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461"/>
        <w:tblW w:w="10458" w:type="dxa"/>
        <w:tblLayout w:type="fixed"/>
        <w:tblLook w:val="04A0"/>
      </w:tblPr>
      <w:tblGrid>
        <w:gridCol w:w="738"/>
        <w:gridCol w:w="720"/>
        <w:gridCol w:w="720"/>
        <w:gridCol w:w="5745"/>
        <w:gridCol w:w="15"/>
        <w:gridCol w:w="180"/>
        <w:gridCol w:w="244"/>
        <w:gridCol w:w="11"/>
        <w:gridCol w:w="99"/>
        <w:gridCol w:w="1986"/>
      </w:tblGrid>
      <w:tr w:rsidR="009A487F" w:rsidRPr="0042199A" w:rsidTr="0036603D">
        <w:trPr>
          <w:trHeight w:val="347"/>
        </w:trPr>
        <w:tc>
          <w:tcPr>
            <w:tcW w:w="7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نمره1</w:t>
            </w:r>
          </w:p>
        </w:tc>
        <w:tc>
          <w:tcPr>
            <w:tcW w:w="8280" w:type="dxa"/>
            <w:gridSpan w:val="7"/>
            <w:shd w:val="clear" w:color="auto" w:fill="D9D9D9" w:themeFill="background1" w:themeFillShade="D9"/>
          </w:tcPr>
          <w:p w:rsidR="009A487F" w:rsidRPr="0042199A" w:rsidRDefault="009A487F" w:rsidP="002D1AAC">
            <w:pPr>
              <w:jc w:val="right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سوپروایزر آموزشی-خانم صندوقی</w:t>
            </w:r>
          </w:p>
        </w:tc>
      </w:tr>
      <w:tr w:rsidR="009A487F" w:rsidRPr="00090063" w:rsidTr="0036603D">
        <w:trPr>
          <w:trHeight w:val="323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اصول گزارش نویسی</w:t>
            </w:r>
            <w:r w:rsidR="00C836A1" w:rsidRPr="00611CED">
              <w:rPr>
                <w:rFonts w:cs="B Nazanin" w:hint="cs"/>
                <w:sz w:val="20"/>
                <w:szCs w:val="20"/>
                <w:rtl/>
              </w:rPr>
              <w:t xml:space="preserve"> (انتقال-پذیرش-ترخیص-</w:t>
            </w:r>
            <w:r w:rsidR="00E36F92">
              <w:rPr>
                <w:rFonts w:cs="B Nazanin" w:hint="cs"/>
                <w:sz w:val="20"/>
                <w:szCs w:val="20"/>
                <w:rtl/>
              </w:rPr>
              <w:t xml:space="preserve">بیمار </w:t>
            </w:r>
            <w:r w:rsidR="00C836A1" w:rsidRPr="00611CED">
              <w:rPr>
                <w:rFonts w:cs="B Nazanin" w:hint="cs"/>
                <w:sz w:val="20"/>
                <w:szCs w:val="20"/>
                <w:rtl/>
              </w:rPr>
              <w:t>بدحال)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6" w:type="dxa"/>
            <w:gridSpan w:val="3"/>
            <w:vMerge w:val="restart"/>
            <w:tcBorders>
              <w:left w:val="single" w:sz="4" w:space="0" w:color="auto"/>
            </w:tcBorders>
          </w:tcPr>
          <w:p w:rsidR="009A487F" w:rsidRDefault="009A487F" w:rsidP="002D1AAC">
            <w:pPr>
              <w:jc w:val="center"/>
              <w:rPr>
                <w:rtl/>
                <w:lang w:bidi="fa-IR"/>
              </w:rPr>
            </w:pPr>
          </w:p>
          <w:p w:rsidR="00611CED" w:rsidRDefault="00611CED" w:rsidP="00611CED">
            <w:pPr>
              <w:rPr>
                <w:rtl/>
                <w:lang w:bidi="fa-IR"/>
              </w:rPr>
            </w:pPr>
          </w:p>
          <w:p w:rsidR="009A487F" w:rsidRPr="00611CED" w:rsidRDefault="009A487F" w:rsidP="002D1AA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گزارش نویسی</w:t>
            </w:r>
          </w:p>
          <w:p w:rsidR="009A487F" w:rsidRPr="00090063" w:rsidRDefault="009A487F" w:rsidP="002D1AAC">
            <w:pPr>
              <w:rPr>
                <w:rtl/>
                <w:lang w:bidi="fa-IR"/>
              </w:rPr>
            </w:pPr>
          </w:p>
        </w:tc>
      </w:tr>
      <w:tr w:rsidR="009A487F" w:rsidTr="0036603D">
        <w:trPr>
          <w:trHeight w:val="260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نکات قابل توجه در گزارش نویسی اشتباه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350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C836A1" w:rsidP="002D1AAC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زمان گزارش نویسی و  چک کردن دستورات پزشک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350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 xml:space="preserve">نکات قابل توجه در خصوص </w:t>
            </w:r>
            <w:r w:rsidR="00C836A1" w:rsidRPr="00611CED">
              <w:rPr>
                <w:rFonts w:cs="B Nazanin" w:hint="cs"/>
                <w:sz w:val="20"/>
                <w:szCs w:val="20"/>
                <w:rtl/>
              </w:rPr>
              <w:t xml:space="preserve">چک </w:t>
            </w:r>
            <w:r w:rsidRPr="00611CED">
              <w:rPr>
                <w:rFonts w:cs="B Nazanin" w:hint="cs"/>
                <w:sz w:val="20"/>
                <w:szCs w:val="20"/>
                <w:rtl/>
              </w:rPr>
              <w:t>داروها</w:t>
            </w:r>
            <w:r w:rsidR="00C836A1" w:rsidRPr="00611CED">
              <w:rPr>
                <w:rFonts w:cs="B Nazanin" w:hint="cs"/>
                <w:sz w:val="20"/>
                <w:szCs w:val="20"/>
                <w:rtl/>
              </w:rPr>
              <w:t xml:space="preserve"> و تجهیزات مصرفی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350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نکات دستور شفاهی</w:t>
            </w:r>
            <w:r w:rsidR="00C836A1" w:rsidRPr="00611CED">
              <w:rPr>
                <w:rFonts w:cs="B Nazanin" w:hint="cs"/>
                <w:sz w:val="20"/>
                <w:szCs w:val="20"/>
                <w:rtl/>
              </w:rPr>
              <w:t xml:space="preserve"> و تلفنی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350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280" w:type="dxa"/>
            <w:gridSpan w:val="7"/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نمره کل</w:t>
            </w:r>
          </w:p>
        </w:tc>
      </w:tr>
      <w:tr w:rsidR="009A487F" w:rsidTr="0036603D">
        <w:trPr>
          <w:trHeight w:val="647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280" w:type="dxa"/>
            <w:gridSpan w:val="7"/>
          </w:tcPr>
          <w:p w:rsidR="009A487F" w:rsidRPr="00611CED" w:rsidRDefault="00BF0A24" w:rsidP="002D1AAC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تاریخ/امضاء مسئول</w:t>
            </w:r>
          </w:p>
        </w:tc>
      </w:tr>
      <w:tr w:rsidR="009A487F" w:rsidRPr="0042199A" w:rsidTr="00952563">
        <w:trPr>
          <w:trHeight w:val="320"/>
        </w:trPr>
        <w:tc>
          <w:tcPr>
            <w:tcW w:w="7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نمره1</w:t>
            </w:r>
          </w:p>
        </w:tc>
        <w:tc>
          <w:tcPr>
            <w:tcW w:w="8280" w:type="dxa"/>
            <w:gridSpan w:val="7"/>
            <w:shd w:val="clear" w:color="auto" w:fill="D9D9D9" w:themeFill="background1" w:themeFillShade="D9"/>
          </w:tcPr>
          <w:p w:rsidR="009A487F" w:rsidRPr="0042199A" w:rsidRDefault="009A487F" w:rsidP="002D1AAC">
            <w:pPr>
              <w:jc w:val="right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سوپروایزر آموزشی-خانم صندوقی</w:t>
            </w:r>
          </w:p>
        </w:tc>
      </w:tr>
      <w:tr w:rsidR="009A487F" w:rsidRPr="00090063" w:rsidTr="0036603D">
        <w:trPr>
          <w:trHeight w:val="323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لیست 12گانه داروهای پرخطر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6" w:type="dxa"/>
            <w:gridSpan w:val="3"/>
            <w:vMerge w:val="restart"/>
            <w:tcBorders>
              <w:left w:val="single" w:sz="4" w:space="0" w:color="auto"/>
            </w:tcBorders>
          </w:tcPr>
          <w:p w:rsidR="009A487F" w:rsidRDefault="009A487F" w:rsidP="002D1AAC">
            <w:pPr>
              <w:rPr>
                <w:rtl/>
                <w:lang w:bidi="fa-IR"/>
              </w:rPr>
            </w:pPr>
          </w:p>
          <w:p w:rsidR="009A487F" w:rsidRPr="00611CED" w:rsidRDefault="009A487F" w:rsidP="002D1A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1C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داروهای پرخطر</w:t>
            </w:r>
            <w:r w:rsidR="00C836A1" w:rsidRPr="00611C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/مشابه/یخچالی/ تاریخ نزدیک</w:t>
            </w:r>
          </w:p>
        </w:tc>
      </w:tr>
      <w:tr w:rsidR="009A487F" w:rsidTr="0036603D">
        <w:trPr>
          <w:trHeight w:val="350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دستورالعمل تجویز داروهای پرخطر</w:t>
            </w:r>
            <w:r w:rsidR="00C836A1"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/مشابه/یخچالی/تاریخ نزدیک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287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C836A1" w:rsidP="002D1AAC">
            <w:pPr>
              <w:tabs>
                <w:tab w:val="left" w:pos="4500"/>
                <w:tab w:val="right" w:pos="5366"/>
              </w:tabs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راهنمای تشخیص رنگ حلقه های داروها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287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C836A1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علت پرخطر بودن داروهای لیست 12 گانه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278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C836A1" w:rsidP="002D1AAC">
            <w:pPr>
              <w:bidi/>
              <w:rPr>
                <w:rFonts w:cs="B Nazanin"/>
                <w:sz w:val="20"/>
                <w:szCs w:val="20"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محدودیت دستورات تلفنی و شفاهی در خصوص داروهای پرخطر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DA4C7B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280" w:type="dxa"/>
            <w:gridSpan w:val="7"/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نمره کل</w:t>
            </w:r>
          </w:p>
        </w:tc>
      </w:tr>
      <w:tr w:rsidR="009A487F" w:rsidTr="0036603D">
        <w:trPr>
          <w:trHeight w:val="647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280" w:type="dxa"/>
            <w:gridSpan w:val="7"/>
          </w:tcPr>
          <w:p w:rsidR="009A487F" w:rsidRPr="00611CED" w:rsidRDefault="00BF0A24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تاریخ/امضاء مسئول</w:t>
            </w:r>
          </w:p>
        </w:tc>
      </w:tr>
      <w:tr w:rsidR="009A487F" w:rsidRPr="0042199A" w:rsidTr="00952563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نمره1</w:t>
            </w:r>
          </w:p>
        </w:tc>
        <w:tc>
          <w:tcPr>
            <w:tcW w:w="8280" w:type="dxa"/>
            <w:gridSpan w:val="7"/>
            <w:shd w:val="clear" w:color="auto" w:fill="D9D9D9" w:themeFill="background1" w:themeFillShade="D9"/>
          </w:tcPr>
          <w:p w:rsidR="009A487F" w:rsidRPr="0042199A" w:rsidRDefault="009A487F" w:rsidP="002D1AAC">
            <w:pPr>
              <w:jc w:val="right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سوپروایزر کنترل عفونت-خانم حمیدی</w:t>
            </w:r>
          </w:p>
        </w:tc>
      </w:tr>
      <w:tr w:rsidR="009A487F" w:rsidRPr="00090063" w:rsidTr="0036603D">
        <w:trPr>
          <w:trHeight w:val="323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روش صحیح انجام بهداشت دست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6" w:type="dxa"/>
            <w:gridSpan w:val="3"/>
            <w:vMerge w:val="restart"/>
            <w:tcBorders>
              <w:left w:val="single" w:sz="4" w:space="0" w:color="auto"/>
            </w:tcBorders>
          </w:tcPr>
          <w:p w:rsidR="009A487F" w:rsidRDefault="009A487F" w:rsidP="002D1AAC">
            <w:pPr>
              <w:jc w:val="center"/>
              <w:rPr>
                <w:rtl/>
                <w:lang w:bidi="fa-IR"/>
              </w:rPr>
            </w:pPr>
          </w:p>
          <w:p w:rsidR="009A487F" w:rsidRDefault="009A487F" w:rsidP="002D1AAC">
            <w:pPr>
              <w:rPr>
                <w:rtl/>
                <w:lang w:bidi="fa-IR"/>
              </w:rPr>
            </w:pPr>
          </w:p>
          <w:p w:rsidR="009A487F" w:rsidRPr="00611CED" w:rsidRDefault="009A487F" w:rsidP="002D1A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1C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کنترل عفونت</w:t>
            </w:r>
          </w:p>
        </w:tc>
      </w:tr>
      <w:tr w:rsidR="009A487F" w:rsidTr="0036603D">
        <w:trPr>
          <w:trHeight w:val="287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5 موقعیت بهداشت دست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287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تعریف عفونت های بیمارستانی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287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تعریف مواجهه شغلی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305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وسایل حفاظت فردی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233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280" w:type="dxa"/>
            <w:gridSpan w:val="7"/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نمره کل</w:t>
            </w:r>
          </w:p>
        </w:tc>
      </w:tr>
      <w:tr w:rsidR="009A487F" w:rsidTr="00331A09">
        <w:trPr>
          <w:trHeight w:val="563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280" w:type="dxa"/>
            <w:gridSpan w:val="7"/>
          </w:tcPr>
          <w:p w:rsidR="009A487F" w:rsidRPr="00611CED" w:rsidRDefault="00BF0A24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تاریخ/امضاء مسئول</w:t>
            </w:r>
          </w:p>
        </w:tc>
      </w:tr>
      <w:tr w:rsidR="009A487F" w:rsidRPr="0042199A" w:rsidTr="0036603D">
        <w:trPr>
          <w:trHeight w:val="302"/>
        </w:trPr>
        <w:tc>
          <w:tcPr>
            <w:tcW w:w="7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نمره1</w:t>
            </w:r>
          </w:p>
        </w:tc>
        <w:tc>
          <w:tcPr>
            <w:tcW w:w="8280" w:type="dxa"/>
            <w:gridSpan w:val="7"/>
            <w:shd w:val="clear" w:color="auto" w:fill="D9D9D9" w:themeFill="background1" w:themeFillShade="D9"/>
          </w:tcPr>
          <w:p w:rsidR="009A487F" w:rsidRPr="0042199A" w:rsidRDefault="009A487F" w:rsidP="002D1AAC">
            <w:pPr>
              <w:jc w:val="right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 سوپروایزر کنترل عفونت-خانم حمیدی</w:t>
            </w:r>
          </w:p>
        </w:tc>
      </w:tr>
      <w:tr w:rsidR="00C836A1" w:rsidRPr="00090063" w:rsidTr="0036603D">
        <w:trPr>
          <w:trHeight w:val="167"/>
        </w:trPr>
        <w:tc>
          <w:tcPr>
            <w:tcW w:w="738" w:type="dxa"/>
            <w:tcBorders>
              <w:right w:val="single" w:sz="4" w:space="0" w:color="auto"/>
            </w:tcBorders>
          </w:tcPr>
          <w:p w:rsidR="00C836A1" w:rsidRPr="00DD190A" w:rsidRDefault="00C836A1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836A1" w:rsidRPr="00DD190A" w:rsidRDefault="00C836A1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C836A1" w:rsidRPr="00DD190A" w:rsidRDefault="00C836A1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C836A1" w:rsidRPr="00611CED" w:rsidRDefault="00C836A1" w:rsidP="002D1AAC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فرآیند نظرسنجی پرسنل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C836A1" w:rsidRPr="00611CED" w:rsidRDefault="00C836A1" w:rsidP="002D1AA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6" w:type="dxa"/>
            <w:gridSpan w:val="3"/>
            <w:vMerge w:val="restart"/>
            <w:tcBorders>
              <w:left w:val="single" w:sz="4" w:space="0" w:color="auto"/>
            </w:tcBorders>
          </w:tcPr>
          <w:p w:rsidR="00C836A1" w:rsidRDefault="00C836A1" w:rsidP="002D1AAC">
            <w:pPr>
              <w:rPr>
                <w:rtl/>
                <w:lang w:bidi="fa-IR"/>
              </w:rPr>
            </w:pPr>
          </w:p>
          <w:p w:rsidR="00C836A1" w:rsidRDefault="00C836A1" w:rsidP="002D1AAC">
            <w:pPr>
              <w:jc w:val="center"/>
              <w:rPr>
                <w:rtl/>
                <w:lang w:bidi="fa-IR"/>
              </w:rPr>
            </w:pPr>
          </w:p>
          <w:p w:rsidR="00C836A1" w:rsidRPr="00611CED" w:rsidRDefault="00C836A1" w:rsidP="002D1A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1C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بهبود کیفیت</w:t>
            </w:r>
          </w:p>
        </w:tc>
      </w:tr>
      <w:tr w:rsidR="00C836A1" w:rsidTr="0036603D">
        <w:trPr>
          <w:trHeight w:val="174"/>
        </w:trPr>
        <w:tc>
          <w:tcPr>
            <w:tcW w:w="738" w:type="dxa"/>
            <w:tcBorders>
              <w:right w:val="single" w:sz="4" w:space="0" w:color="auto"/>
            </w:tcBorders>
          </w:tcPr>
          <w:p w:rsidR="00C836A1" w:rsidRPr="00DD190A" w:rsidRDefault="00C836A1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836A1" w:rsidRPr="00DD190A" w:rsidRDefault="00C836A1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C836A1" w:rsidRPr="00DD190A" w:rsidRDefault="00C836A1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C836A1" w:rsidRPr="00611CED" w:rsidRDefault="00C836A1" w:rsidP="002D1AAC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فرآیند رسیدگی به شکایات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C836A1" w:rsidRPr="00611CED" w:rsidRDefault="00C836A1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C836A1" w:rsidRDefault="00C836A1" w:rsidP="002D1AAC">
            <w:pPr>
              <w:jc w:val="right"/>
              <w:rPr>
                <w:rtl/>
              </w:rPr>
            </w:pPr>
          </w:p>
        </w:tc>
      </w:tr>
      <w:tr w:rsidR="00C836A1" w:rsidTr="0036603D">
        <w:trPr>
          <w:trHeight w:val="277"/>
        </w:trPr>
        <w:tc>
          <w:tcPr>
            <w:tcW w:w="738" w:type="dxa"/>
            <w:tcBorders>
              <w:right w:val="single" w:sz="4" w:space="0" w:color="auto"/>
            </w:tcBorders>
          </w:tcPr>
          <w:p w:rsidR="00C836A1" w:rsidRPr="00DD190A" w:rsidRDefault="00C836A1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836A1" w:rsidRPr="00DD190A" w:rsidRDefault="00C836A1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C836A1" w:rsidRPr="00DD190A" w:rsidRDefault="00C836A1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C836A1" w:rsidRPr="00611CED" w:rsidRDefault="00C836A1" w:rsidP="002D1AAC">
            <w:pPr>
              <w:tabs>
                <w:tab w:val="left" w:pos="4500"/>
                <w:tab w:val="right" w:pos="5366"/>
              </w:tabs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فرآیندهای اصلی بیمارستان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C836A1" w:rsidRPr="00611CED" w:rsidRDefault="00C836A1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C836A1" w:rsidRDefault="00C836A1" w:rsidP="002D1AAC">
            <w:pPr>
              <w:jc w:val="right"/>
              <w:rPr>
                <w:rtl/>
              </w:rPr>
            </w:pPr>
          </w:p>
        </w:tc>
      </w:tr>
      <w:tr w:rsidR="00C836A1" w:rsidTr="0036603D">
        <w:trPr>
          <w:trHeight w:val="268"/>
        </w:trPr>
        <w:tc>
          <w:tcPr>
            <w:tcW w:w="738" w:type="dxa"/>
            <w:tcBorders>
              <w:right w:val="single" w:sz="4" w:space="0" w:color="auto"/>
            </w:tcBorders>
          </w:tcPr>
          <w:p w:rsidR="00C836A1" w:rsidRPr="00DD190A" w:rsidRDefault="00C836A1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836A1" w:rsidRPr="00DD190A" w:rsidRDefault="00C836A1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C836A1" w:rsidRPr="00DD190A" w:rsidRDefault="00C836A1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C836A1" w:rsidRPr="00611CED" w:rsidRDefault="00C836A1" w:rsidP="002D1AAC">
            <w:pPr>
              <w:tabs>
                <w:tab w:val="left" w:pos="4500"/>
                <w:tab w:val="right" w:pos="5366"/>
              </w:tabs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شاخص های بیمارستانی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C836A1" w:rsidRPr="00611CED" w:rsidRDefault="00C836A1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C836A1" w:rsidRDefault="00C836A1" w:rsidP="002D1AAC">
            <w:pPr>
              <w:jc w:val="right"/>
              <w:rPr>
                <w:rtl/>
              </w:rPr>
            </w:pPr>
          </w:p>
        </w:tc>
      </w:tr>
      <w:tr w:rsidR="00C836A1" w:rsidTr="0036603D">
        <w:trPr>
          <w:trHeight w:val="229"/>
        </w:trPr>
        <w:tc>
          <w:tcPr>
            <w:tcW w:w="738" w:type="dxa"/>
            <w:tcBorders>
              <w:right w:val="single" w:sz="4" w:space="0" w:color="auto"/>
            </w:tcBorders>
          </w:tcPr>
          <w:p w:rsidR="00C836A1" w:rsidRPr="00DD190A" w:rsidRDefault="00C836A1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836A1" w:rsidRPr="00DD190A" w:rsidRDefault="00C836A1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C836A1" w:rsidRPr="00DD190A" w:rsidRDefault="00C836A1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C836A1" w:rsidRPr="00611CED" w:rsidRDefault="00C836A1" w:rsidP="002D1AAC">
            <w:pPr>
              <w:tabs>
                <w:tab w:val="left" w:pos="4500"/>
                <w:tab w:val="right" w:pos="5366"/>
              </w:tabs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رابطین بخش ها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C836A1" w:rsidRPr="00611CED" w:rsidRDefault="00C836A1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C836A1" w:rsidRDefault="00C836A1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212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280" w:type="dxa"/>
            <w:gridSpan w:val="7"/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نمره کل</w:t>
            </w:r>
          </w:p>
        </w:tc>
      </w:tr>
      <w:tr w:rsidR="009A487F" w:rsidTr="00DA4C7B">
        <w:trPr>
          <w:trHeight w:val="680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280" w:type="dxa"/>
            <w:gridSpan w:val="7"/>
          </w:tcPr>
          <w:p w:rsidR="009A487F" w:rsidRPr="00611CED" w:rsidRDefault="00BF0A24" w:rsidP="002D1AAC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تاریخ/امضاء مسئول</w:t>
            </w:r>
          </w:p>
        </w:tc>
      </w:tr>
      <w:tr w:rsidR="009A487F" w:rsidRPr="0042199A" w:rsidTr="0036603D">
        <w:trPr>
          <w:trHeight w:val="281"/>
        </w:trPr>
        <w:tc>
          <w:tcPr>
            <w:tcW w:w="7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lastRenderedPageBreak/>
              <w:t>نمره3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نمره1</w:t>
            </w:r>
          </w:p>
        </w:tc>
        <w:tc>
          <w:tcPr>
            <w:tcW w:w="8280" w:type="dxa"/>
            <w:gridSpan w:val="7"/>
            <w:shd w:val="clear" w:color="auto" w:fill="D9D9D9" w:themeFill="background1" w:themeFillShade="D9"/>
          </w:tcPr>
          <w:p w:rsidR="009A487F" w:rsidRPr="0042199A" w:rsidRDefault="009A487F" w:rsidP="002D1AAC">
            <w:pPr>
              <w:jc w:val="right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کارشناس ایمنی بیمار-آقای راشدی</w:t>
            </w:r>
          </w:p>
        </w:tc>
      </w:tr>
      <w:tr w:rsidR="009A487F" w:rsidRPr="00090063" w:rsidTr="0036603D">
        <w:trPr>
          <w:trHeight w:val="323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آشنایی با نه راه حل ایمنی بیمار 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6" w:type="dxa"/>
            <w:gridSpan w:val="3"/>
            <w:vMerge w:val="restart"/>
            <w:tcBorders>
              <w:left w:val="single" w:sz="4" w:space="0" w:color="auto"/>
            </w:tcBorders>
          </w:tcPr>
          <w:p w:rsidR="009A487F" w:rsidRDefault="009A487F" w:rsidP="002D1AAC">
            <w:pPr>
              <w:jc w:val="center"/>
              <w:rPr>
                <w:rtl/>
                <w:lang w:bidi="fa-IR"/>
              </w:rPr>
            </w:pPr>
          </w:p>
          <w:p w:rsidR="009A487F" w:rsidRDefault="009A487F" w:rsidP="002D1AAC">
            <w:pPr>
              <w:rPr>
                <w:rtl/>
                <w:lang w:bidi="fa-IR"/>
              </w:rPr>
            </w:pPr>
          </w:p>
          <w:p w:rsidR="009A487F" w:rsidRDefault="009A487F" w:rsidP="002D1AAC">
            <w:pPr>
              <w:rPr>
                <w:rtl/>
                <w:lang w:bidi="fa-IR"/>
              </w:rPr>
            </w:pPr>
          </w:p>
          <w:p w:rsidR="009A487F" w:rsidRPr="00611CED" w:rsidRDefault="009A487F" w:rsidP="002D1A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1C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ایمنی بیمار</w:t>
            </w:r>
          </w:p>
        </w:tc>
      </w:tr>
      <w:tr w:rsidR="009A487F" w:rsidTr="0036603D">
        <w:trPr>
          <w:trHeight w:val="233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آشنایی با دستورالعمل های ایمنی بیمار 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195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شاخص های ایمنی بیمار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314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بازدیدهای مدیریتی و راندهای میدانی ایمنی بیمار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275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tabs>
                <w:tab w:val="center" w:pos="2592"/>
                <w:tab w:val="right" w:pos="5184"/>
              </w:tabs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611CED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11CED">
              <w:rPr>
                <w:rFonts w:cs="B Nazanin"/>
                <w:sz w:val="20"/>
                <w:szCs w:val="20"/>
                <w:lang w:bidi="fa-IR"/>
              </w:rPr>
              <w:t>RCA</w:t>
            </w: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نحوه تحلیل ریشه ای علل (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287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280" w:type="dxa"/>
            <w:gridSpan w:val="7"/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نمره کل</w:t>
            </w:r>
          </w:p>
        </w:tc>
      </w:tr>
      <w:tr w:rsidR="009A487F" w:rsidTr="0036603D">
        <w:trPr>
          <w:trHeight w:val="620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280" w:type="dxa"/>
            <w:gridSpan w:val="7"/>
          </w:tcPr>
          <w:p w:rsidR="009A487F" w:rsidRPr="00611CED" w:rsidRDefault="00BF0A24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تاریخ/امضاء مسئول</w:t>
            </w:r>
          </w:p>
        </w:tc>
      </w:tr>
      <w:tr w:rsidR="009A487F" w:rsidRPr="0042199A" w:rsidTr="0036603D">
        <w:trPr>
          <w:trHeight w:val="308"/>
        </w:trPr>
        <w:tc>
          <w:tcPr>
            <w:tcW w:w="7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نمره1</w:t>
            </w:r>
          </w:p>
        </w:tc>
        <w:tc>
          <w:tcPr>
            <w:tcW w:w="8280" w:type="dxa"/>
            <w:gridSpan w:val="7"/>
            <w:shd w:val="clear" w:color="auto" w:fill="D9D9D9" w:themeFill="background1" w:themeFillShade="D9"/>
          </w:tcPr>
          <w:p w:rsidR="009A487F" w:rsidRPr="0042199A" w:rsidRDefault="009A487F" w:rsidP="002D1AAC">
            <w:pPr>
              <w:jc w:val="right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کارشناس  مدیریت خطر-آقای اربابی </w:t>
            </w:r>
          </w:p>
        </w:tc>
      </w:tr>
      <w:tr w:rsidR="009A487F" w:rsidRPr="00090063" w:rsidTr="0036603D">
        <w:trPr>
          <w:trHeight w:val="323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تعریف بحران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6" w:type="dxa"/>
            <w:gridSpan w:val="3"/>
            <w:vMerge w:val="restart"/>
            <w:tcBorders>
              <w:left w:val="single" w:sz="4" w:space="0" w:color="auto"/>
            </w:tcBorders>
          </w:tcPr>
          <w:p w:rsidR="009A487F" w:rsidRDefault="009A487F" w:rsidP="002D1AAC">
            <w:pPr>
              <w:jc w:val="center"/>
              <w:rPr>
                <w:rtl/>
                <w:lang w:bidi="fa-IR"/>
              </w:rPr>
            </w:pPr>
          </w:p>
          <w:p w:rsidR="009A487F" w:rsidRDefault="009A487F" w:rsidP="002D1AAC">
            <w:pPr>
              <w:rPr>
                <w:rtl/>
                <w:lang w:bidi="fa-IR"/>
              </w:rPr>
            </w:pPr>
          </w:p>
          <w:p w:rsidR="009A487F" w:rsidRDefault="009A487F" w:rsidP="002D1AAC">
            <w:pPr>
              <w:rPr>
                <w:rtl/>
                <w:lang w:bidi="fa-IR"/>
              </w:rPr>
            </w:pPr>
          </w:p>
          <w:p w:rsidR="009A487F" w:rsidRPr="00611CED" w:rsidRDefault="009A487F" w:rsidP="002D1A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11C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خطر</w:t>
            </w:r>
          </w:p>
        </w:tc>
      </w:tr>
      <w:tr w:rsidR="009A487F" w:rsidTr="0036603D">
        <w:trPr>
          <w:trHeight w:val="350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مواقع لزوم فعال شدن کد بحران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350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tabs>
                <w:tab w:val="left" w:pos="4500"/>
                <w:tab w:val="right" w:pos="5366"/>
              </w:tabs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اقدامات اولیه پرستار در زمان بروز بحران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246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آمادگی جهت بحران های احتمالی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90758">
        <w:trPr>
          <w:trHeight w:val="287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bidi/>
              <w:rPr>
                <w:rFonts w:cs="B Nazanin"/>
                <w:sz w:val="20"/>
                <w:szCs w:val="20"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مهم ترین اقدام جهت خدمات بهتر در زمان بحران و قبل از آن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280" w:type="dxa"/>
            <w:gridSpan w:val="7"/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نمره کل</w:t>
            </w:r>
          </w:p>
        </w:tc>
      </w:tr>
      <w:tr w:rsidR="009A487F" w:rsidTr="0036603D">
        <w:trPr>
          <w:trHeight w:val="647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280" w:type="dxa"/>
            <w:gridSpan w:val="7"/>
          </w:tcPr>
          <w:p w:rsidR="009A487F" w:rsidRPr="00611CED" w:rsidRDefault="00BF0A24" w:rsidP="00BF0A2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تاریخ/امضاء مسئول</w:t>
            </w:r>
          </w:p>
        </w:tc>
      </w:tr>
      <w:tr w:rsidR="009A487F" w:rsidRPr="0042199A" w:rsidTr="0036603D">
        <w:trPr>
          <w:trHeight w:val="335"/>
        </w:trPr>
        <w:tc>
          <w:tcPr>
            <w:tcW w:w="73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نمره1</w:t>
            </w:r>
          </w:p>
        </w:tc>
        <w:tc>
          <w:tcPr>
            <w:tcW w:w="8280" w:type="dxa"/>
            <w:gridSpan w:val="7"/>
            <w:shd w:val="clear" w:color="auto" w:fill="BFBFBF" w:themeFill="background1" w:themeFillShade="BF"/>
          </w:tcPr>
          <w:p w:rsidR="009A487F" w:rsidRPr="0042199A" w:rsidRDefault="009A487F" w:rsidP="002D1AAC">
            <w:pPr>
              <w:jc w:val="right"/>
              <w:rPr>
                <w:rFonts w:cs="B Titr"/>
                <w:b/>
                <w:bCs/>
                <w:sz w:val="14"/>
                <w:szCs w:val="14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کارشناس بهداشت حرفه ای-خانم آرزومندان</w:t>
            </w:r>
          </w:p>
        </w:tc>
      </w:tr>
      <w:tr w:rsidR="009A487F" w:rsidRPr="000259AA" w:rsidTr="0036603D">
        <w:trPr>
          <w:trHeight w:val="323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آشنایی با معاینات دوره ای 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6" w:type="dxa"/>
            <w:gridSpan w:val="3"/>
            <w:vMerge w:val="restart"/>
            <w:tcBorders>
              <w:left w:val="single" w:sz="4" w:space="0" w:color="auto"/>
            </w:tcBorders>
          </w:tcPr>
          <w:p w:rsidR="009A487F" w:rsidRDefault="009A487F" w:rsidP="002D1AAC">
            <w:pPr>
              <w:jc w:val="center"/>
              <w:rPr>
                <w:rtl/>
                <w:lang w:bidi="fa-IR"/>
              </w:rPr>
            </w:pPr>
          </w:p>
          <w:p w:rsidR="009A487F" w:rsidRDefault="009A487F" w:rsidP="002D1AAC">
            <w:pPr>
              <w:rPr>
                <w:rtl/>
                <w:lang w:bidi="fa-IR"/>
              </w:rPr>
            </w:pPr>
          </w:p>
          <w:p w:rsidR="009A487F" w:rsidRPr="00611CED" w:rsidRDefault="00DD190A" w:rsidP="002D1AA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بهداشت حرفه ای</w:t>
            </w:r>
          </w:p>
          <w:p w:rsidR="009A487F" w:rsidRPr="000259AA" w:rsidRDefault="009A487F" w:rsidP="002D1AAC">
            <w:pPr>
              <w:jc w:val="center"/>
              <w:rPr>
                <w:rtl/>
                <w:lang w:bidi="fa-IR"/>
              </w:rPr>
            </w:pPr>
          </w:p>
        </w:tc>
      </w:tr>
      <w:tr w:rsidR="009A487F" w:rsidTr="0036603D">
        <w:trPr>
          <w:trHeight w:val="350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عوامل زیان آور محیط کار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350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فرم ثبت حوادث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368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5760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CED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وسایل حفاظت فردی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</w:tcPr>
          <w:p w:rsidR="009A487F" w:rsidRPr="00611CED" w:rsidRDefault="009A487F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096" w:type="dxa"/>
            <w:gridSpan w:val="3"/>
            <w:vMerge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  <w:rPr>
                <w:rtl/>
              </w:rPr>
            </w:pPr>
          </w:p>
        </w:tc>
      </w:tr>
      <w:tr w:rsidR="009A487F" w:rsidTr="0036603D">
        <w:trPr>
          <w:trHeight w:val="275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720" w:type="dxa"/>
          </w:tcPr>
          <w:p w:rsidR="009A487F" w:rsidRPr="00DD190A" w:rsidRDefault="009A487F" w:rsidP="002D1AAC">
            <w:pPr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8280" w:type="dxa"/>
            <w:gridSpan w:val="7"/>
          </w:tcPr>
          <w:p w:rsidR="009A487F" w:rsidRPr="00611CED" w:rsidRDefault="009A487F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نمره کل</w:t>
            </w:r>
          </w:p>
        </w:tc>
      </w:tr>
      <w:tr w:rsidR="009A487F" w:rsidTr="0036603D">
        <w:trPr>
          <w:trHeight w:val="647"/>
        </w:trPr>
        <w:tc>
          <w:tcPr>
            <w:tcW w:w="738" w:type="dxa"/>
            <w:tcBorders>
              <w:right w:val="single" w:sz="4" w:space="0" w:color="auto"/>
            </w:tcBorders>
          </w:tcPr>
          <w:p w:rsidR="009A487F" w:rsidRDefault="009A487F" w:rsidP="002D1AAC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A487F" w:rsidRDefault="009A487F" w:rsidP="002D1AAC">
            <w:pPr>
              <w:jc w:val="right"/>
            </w:pPr>
          </w:p>
        </w:tc>
        <w:tc>
          <w:tcPr>
            <w:tcW w:w="720" w:type="dxa"/>
          </w:tcPr>
          <w:p w:rsidR="009A487F" w:rsidRDefault="009A487F" w:rsidP="002D1AAC">
            <w:pPr>
              <w:jc w:val="right"/>
            </w:pPr>
          </w:p>
        </w:tc>
        <w:tc>
          <w:tcPr>
            <w:tcW w:w="8280" w:type="dxa"/>
            <w:gridSpan w:val="7"/>
          </w:tcPr>
          <w:p w:rsidR="009A487F" w:rsidRPr="00611CED" w:rsidRDefault="00BF0A24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تاریخ/امضاء مسئول</w:t>
            </w:r>
          </w:p>
        </w:tc>
      </w:tr>
      <w:tr w:rsidR="0050251E" w:rsidTr="0036603D">
        <w:trPr>
          <w:trHeight w:val="290"/>
        </w:trPr>
        <w:tc>
          <w:tcPr>
            <w:tcW w:w="73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0251E" w:rsidRPr="00DD190A" w:rsidRDefault="0050251E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0251E" w:rsidRPr="00DD190A" w:rsidRDefault="0050251E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50251E" w:rsidRPr="00DD190A" w:rsidRDefault="0050251E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نمره1</w:t>
            </w:r>
          </w:p>
        </w:tc>
        <w:tc>
          <w:tcPr>
            <w:tcW w:w="8280" w:type="dxa"/>
            <w:gridSpan w:val="7"/>
            <w:shd w:val="clear" w:color="auto" w:fill="BFBFBF" w:themeFill="background1" w:themeFillShade="BF"/>
          </w:tcPr>
          <w:p w:rsidR="0050251E" w:rsidRPr="0050251E" w:rsidRDefault="0050251E" w:rsidP="002D1AAC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50251E">
              <w:rPr>
                <w:rFonts w:cs="B Titr" w:hint="cs"/>
                <w:b/>
                <w:bCs/>
                <w:sz w:val="14"/>
                <w:szCs w:val="14"/>
                <w:rtl/>
              </w:rPr>
              <w:t>مسئول واحد فناوری اطلاعات سلامت- خانم هنری</w:t>
            </w:r>
          </w:p>
        </w:tc>
      </w:tr>
      <w:tr w:rsidR="0050251E" w:rsidTr="0036603D">
        <w:trPr>
          <w:trHeight w:val="242"/>
        </w:trPr>
        <w:tc>
          <w:tcPr>
            <w:tcW w:w="738" w:type="dxa"/>
            <w:tcBorders>
              <w:right w:val="single" w:sz="4" w:space="0" w:color="auto"/>
            </w:tcBorders>
          </w:tcPr>
          <w:p w:rsidR="0050251E" w:rsidRDefault="0050251E" w:rsidP="002D1AAC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0251E" w:rsidRDefault="0050251E" w:rsidP="002D1AAC">
            <w:pPr>
              <w:jc w:val="right"/>
            </w:pPr>
          </w:p>
        </w:tc>
        <w:tc>
          <w:tcPr>
            <w:tcW w:w="720" w:type="dxa"/>
          </w:tcPr>
          <w:p w:rsidR="0050251E" w:rsidRDefault="0050251E" w:rsidP="002D1AAC">
            <w:pPr>
              <w:jc w:val="right"/>
            </w:pPr>
          </w:p>
        </w:tc>
        <w:tc>
          <w:tcPr>
            <w:tcW w:w="5940" w:type="dxa"/>
            <w:gridSpan w:val="3"/>
            <w:tcBorders>
              <w:right w:val="single" w:sz="4" w:space="0" w:color="auto"/>
            </w:tcBorders>
          </w:tcPr>
          <w:p w:rsidR="0050251E" w:rsidRPr="00611CED" w:rsidRDefault="0050251E" w:rsidP="002D1AAC">
            <w:pPr>
              <w:bidi/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</w:pPr>
            <w:r w:rsidRPr="00611CE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آشنایی با نحوه پذیرش بیماران در </w:t>
            </w:r>
            <w:r w:rsidRPr="00611CED">
              <w:rPr>
                <w:rFonts w:asciiTheme="minorBidi" w:hAnsiTheme="minorBidi" w:cs="B Nazanin"/>
                <w:sz w:val="20"/>
                <w:szCs w:val="20"/>
              </w:rPr>
              <w:t>HIS</w:t>
            </w:r>
            <w:r w:rsidRPr="00611CED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و دریافت مدارک لازم</w:t>
            </w:r>
          </w:p>
        </w:tc>
        <w:tc>
          <w:tcPr>
            <w:tcW w:w="354" w:type="dxa"/>
            <w:gridSpan w:val="3"/>
            <w:tcBorders>
              <w:right w:val="single" w:sz="4" w:space="0" w:color="auto"/>
            </w:tcBorders>
          </w:tcPr>
          <w:p w:rsidR="0050251E" w:rsidRPr="00611CED" w:rsidRDefault="0050251E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</w:tcPr>
          <w:p w:rsidR="0050251E" w:rsidRDefault="0050251E" w:rsidP="002D1AAC">
            <w:pPr>
              <w:jc w:val="right"/>
              <w:rPr>
                <w:rtl/>
              </w:rPr>
            </w:pPr>
          </w:p>
          <w:p w:rsidR="0050251E" w:rsidRDefault="0050251E" w:rsidP="002D1AAC">
            <w:pPr>
              <w:rPr>
                <w:rtl/>
              </w:rPr>
            </w:pPr>
          </w:p>
          <w:p w:rsidR="0050251E" w:rsidRDefault="0050251E" w:rsidP="002D1AAC">
            <w:pPr>
              <w:rPr>
                <w:rtl/>
              </w:rPr>
            </w:pPr>
          </w:p>
          <w:p w:rsidR="0050251E" w:rsidRPr="00611CED" w:rsidRDefault="0050251E" w:rsidP="002D1AAC">
            <w:pPr>
              <w:jc w:val="center"/>
              <w:rPr>
                <w:rFonts w:cs="B Nazanin"/>
                <w:b/>
                <w:bCs/>
                <w:rtl/>
              </w:rPr>
            </w:pPr>
            <w:r w:rsidRPr="00611CED">
              <w:rPr>
                <w:rFonts w:cs="B Nazanin" w:hint="cs"/>
                <w:b/>
                <w:bCs/>
                <w:sz w:val="20"/>
                <w:szCs w:val="20"/>
                <w:rtl/>
              </w:rPr>
              <w:t>فناوری اطلاعات سلامت</w:t>
            </w:r>
          </w:p>
        </w:tc>
      </w:tr>
      <w:tr w:rsidR="0050251E" w:rsidTr="0036603D">
        <w:trPr>
          <w:trHeight w:val="353"/>
        </w:trPr>
        <w:tc>
          <w:tcPr>
            <w:tcW w:w="738" w:type="dxa"/>
            <w:tcBorders>
              <w:right w:val="single" w:sz="4" w:space="0" w:color="auto"/>
            </w:tcBorders>
          </w:tcPr>
          <w:p w:rsidR="0050251E" w:rsidRDefault="0050251E" w:rsidP="002D1AAC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0251E" w:rsidRDefault="0050251E" w:rsidP="002D1AAC">
            <w:pPr>
              <w:jc w:val="right"/>
            </w:pPr>
          </w:p>
        </w:tc>
        <w:tc>
          <w:tcPr>
            <w:tcW w:w="720" w:type="dxa"/>
          </w:tcPr>
          <w:p w:rsidR="0050251E" w:rsidRDefault="0050251E" w:rsidP="002D1AAC">
            <w:pPr>
              <w:jc w:val="right"/>
            </w:pPr>
          </w:p>
        </w:tc>
        <w:tc>
          <w:tcPr>
            <w:tcW w:w="5940" w:type="dxa"/>
            <w:gridSpan w:val="3"/>
            <w:tcBorders>
              <w:right w:val="single" w:sz="4" w:space="0" w:color="auto"/>
            </w:tcBorders>
          </w:tcPr>
          <w:p w:rsidR="0050251E" w:rsidRPr="00611CED" w:rsidRDefault="0050251E" w:rsidP="002D1AA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611CED">
              <w:rPr>
                <w:rFonts w:asciiTheme="minorBidi" w:hAnsiTheme="minorBidi" w:cs="B Nazanin"/>
                <w:sz w:val="20"/>
                <w:szCs w:val="20"/>
                <w:rtl/>
              </w:rPr>
              <w:t>آشنایی با کد</w:t>
            </w:r>
            <w:r w:rsidRPr="00611CED">
              <w:rPr>
                <w:rFonts w:asciiTheme="minorBidi" w:hAnsiTheme="minorBidi" w:cs="B Nazanin"/>
                <w:sz w:val="20"/>
                <w:szCs w:val="20"/>
                <w:rtl/>
              </w:rPr>
              <w:softHyphen/>
              <w:t>گذاری پرونده های بیماران</w:t>
            </w:r>
            <w:r w:rsidR="00C836A1" w:rsidRPr="00611CED">
              <w:rPr>
                <w:rFonts w:asciiTheme="minorBidi" w:hAnsiTheme="minorBidi" w:cs="B Nazanin" w:hint="cs"/>
                <w:sz w:val="20"/>
                <w:szCs w:val="20"/>
                <w:rtl/>
              </w:rPr>
              <w:t>/ترتیب برگه های پرونده و بالانویسی برگه ها</w:t>
            </w:r>
          </w:p>
        </w:tc>
        <w:tc>
          <w:tcPr>
            <w:tcW w:w="354" w:type="dxa"/>
            <w:gridSpan w:val="3"/>
            <w:tcBorders>
              <w:right w:val="single" w:sz="4" w:space="0" w:color="auto"/>
            </w:tcBorders>
          </w:tcPr>
          <w:p w:rsidR="0050251E" w:rsidRPr="00611CED" w:rsidRDefault="0050251E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50251E" w:rsidRDefault="0050251E" w:rsidP="002D1AAC">
            <w:pPr>
              <w:jc w:val="right"/>
              <w:rPr>
                <w:rtl/>
              </w:rPr>
            </w:pPr>
          </w:p>
        </w:tc>
      </w:tr>
      <w:tr w:rsidR="0050251E" w:rsidTr="0036603D">
        <w:trPr>
          <w:trHeight w:val="353"/>
        </w:trPr>
        <w:tc>
          <w:tcPr>
            <w:tcW w:w="738" w:type="dxa"/>
            <w:tcBorders>
              <w:right w:val="single" w:sz="4" w:space="0" w:color="auto"/>
            </w:tcBorders>
          </w:tcPr>
          <w:p w:rsidR="0050251E" w:rsidRDefault="0050251E" w:rsidP="002D1AAC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0251E" w:rsidRDefault="0050251E" w:rsidP="002D1AAC">
            <w:pPr>
              <w:jc w:val="right"/>
            </w:pPr>
          </w:p>
        </w:tc>
        <w:tc>
          <w:tcPr>
            <w:tcW w:w="720" w:type="dxa"/>
          </w:tcPr>
          <w:p w:rsidR="0050251E" w:rsidRDefault="0050251E" w:rsidP="002D1AAC">
            <w:pPr>
              <w:jc w:val="right"/>
            </w:pPr>
          </w:p>
        </w:tc>
        <w:tc>
          <w:tcPr>
            <w:tcW w:w="5940" w:type="dxa"/>
            <w:gridSpan w:val="3"/>
            <w:tcBorders>
              <w:right w:val="single" w:sz="4" w:space="0" w:color="auto"/>
            </w:tcBorders>
          </w:tcPr>
          <w:p w:rsidR="0050251E" w:rsidRPr="00611CED" w:rsidRDefault="0050251E" w:rsidP="002D1AA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611CED">
              <w:rPr>
                <w:rFonts w:asciiTheme="minorBidi" w:hAnsiTheme="minorBidi" w:cs="B Nazanin"/>
                <w:sz w:val="20"/>
                <w:szCs w:val="20"/>
                <w:rtl/>
              </w:rPr>
              <w:t>آشنایی با سامانه های آماری بیمارستانی  و جمع آوری آمارهای بیمارستانی</w:t>
            </w:r>
          </w:p>
        </w:tc>
        <w:tc>
          <w:tcPr>
            <w:tcW w:w="354" w:type="dxa"/>
            <w:gridSpan w:val="3"/>
            <w:tcBorders>
              <w:right w:val="single" w:sz="4" w:space="0" w:color="auto"/>
            </w:tcBorders>
          </w:tcPr>
          <w:p w:rsidR="0050251E" w:rsidRPr="00611CED" w:rsidRDefault="0050251E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50251E" w:rsidRDefault="0050251E" w:rsidP="002D1AAC">
            <w:pPr>
              <w:jc w:val="right"/>
              <w:rPr>
                <w:rtl/>
              </w:rPr>
            </w:pPr>
          </w:p>
        </w:tc>
      </w:tr>
      <w:tr w:rsidR="0050251E" w:rsidTr="0036603D">
        <w:trPr>
          <w:trHeight w:val="335"/>
        </w:trPr>
        <w:tc>
          <w:tcPr>
            <w:tcW w:w="738" w:type="dxa"/>
            <w:tcBorders>
              <w:right w:val="single" w:sz="4" w:space="0" w:color="auto"/>
            </w:tcBorders>
          </w:tcPr>
          <w:p w:rsidR="0050251E" w:rsidRDefault="0050251E" w:rsidP="002D1AAC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0251E" w:rsidRDefault="0050251E" w:rsidP="002D1AAC">
            <w:pPr>
              <w:jc w:val="right"/>
            </w:pPr>
          </w:p>
        </w:tc>
        <w:tc>
          <w:tcPr>
            <w:tcW w:w="720" w:type="dxa"/>
          </w:tcPr>
          <w:p w:rsidR="0050251E" w:rsidRDefault="0050251E" w:rsidP="002D1AAC">
            <w:pPr>
              <w:jc w:val="right"/>
            </w:pPr>
          </w:p>
        </w:tc>
        <w:tc>
          <w:tcPr>
            <w:tcW w:w="5940" w:type="dxa"/>
            <w:gridSpan w:val="3"/>
            <w:tcBorders>
              <w:right w:val="single" w:sz="4" w:space="0" w:color="auto"/>
            </w:tcBorders>
          </w:tcPr>
          <w:p w:rsidR="0050251E" w:rsidRPr="00611CED" w:rsidRDefault="0050251E" w:rsidP="002D1AA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611CED">
              <w:rPr>
                <w:rFonts w:asciiTheme="minorBidi" w:hAnsiTheme="minorBidi" w:cs="B Nazanin"/>
                <w:sz w:val="20"/>
                <w:szCs w:val="20"/>
                <w:rtl/>
              </w:rPr>
              <w:t>آشنایی با نحوه بایگانی پرونده پزشکی بیماران</w:t>
            </w:r>
          </w:p>
        </w:tc>
        <w:tc>
          <w:tcPr>
            <w:tcW w:w="354" w:type="dxa"/>
            <w:gridSpan w:val="3"/>
            <w:tcBorders>
              <w:right w:val="single" w:sz="4" w:space="0" w:color="auto"/>
            </w:tcBorders>
          </w:tcPr>
          <w:p w:rsidR="0050251E" w:rsidRPr="00611CED" w:rsidRDefault="0050251E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50251E" w:rsidRDefault="0050251E" w:rsidP="002D1AAC">
            <w:pPr>
              <w:jc w:val="right"/>
              <w:rPr>
                <w:rtl/>
              </w:rPr>
            </w:pPr>
          </w:p>
        </w:tc>
      </w:tr>
      <w:tr w:rsidR="0050251E" w:rsidTr="0036603D">
        <w:trPr>
          <w:trHeight w:val="335"/>
        </w:trPr>
        <w:tc>
          <w:tcPr>
            <w:tcW w:w="738" w:type="dxa"/>
            <w:tcBorders>
              <w:right w:val="single" w:sz="4" w:space="0" w:color="auto"/>
            </w:tcBorders>
          </w:tcPr>
          <w:p w:rsidR="0050251E" w:rsidRDefault="0050251E" w:rsidP="002D1AAC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0251E" w:rsidRDefault="0050251E" w:rsidP="002D1AAC">
            <w:pPr>
              <w:jc w:val="right"/>
            </w:pPr>
          </w:p>
        </w:tc>
        <w:tc>
          <w:tcPr>
            <w:tcW w:w="720" w:type="dxa"/>
          </w:tcPr>
          <w:p w:rsidR="0050251E" w:rsidRDefault="0050251E" w:rsidP="002D1AAC">
            <w:pPr>
              <w:jc w:val="right"/>
            </w:pPr>
          </w:p>
        </w:tc>
        <w:tc>
          <w:tcPr>
            <w:tcW w:w="5940" w:type="dxa"/>
            <w:gridSpan w:val="3"/>
            <w:tcBorders>
              <w:right w:val="single" w:sz="4" w:space="0" w:color="auto"/>
            </w:tcBorders>
          </w:tcPr>
          <w:p w:rsidR="0050251E" w:rsidRPr="00611CED" w:rsidRDefault="0050251E" w:rsidP="002D1AA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611CE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پاسخگویی ارباب رجوع </w:t>
            </w:r>
            <w:r w:rsidR="00C836A1" w:rsidRPr="00611CE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در رابطه با تحویل پرونده </w:t>
            </w:r>
            <w:r w:rsidRPr="00611CED">
              <w:rPr>
                <w:rFonts w:asciiTheme="minorBidi" w:hAnsiTheme="minorBidi" w:cs="B Nazanin"/>
                <w:sz w:val="20"/>
                <w:szCs w:val="20"/>
                <w:rtl/>
              </w:rPr>
              <w:t>و رسیدگی به مکاتبات اداری بر اساس قوانین</w:t>
            </w:r>
          </w:p>
        </w:tc>
        <w:tc>
          <w:tcPr>
            <w:tcW w:w="354" w:type="dxa"/>
            <w:gridSpan w:val="3"/>
            <w:tcBorders>
              <w:right w:val="single" w:sz="4" w:space="0" w:color="auto"/>
            </w:tcBorders>
          </w:tcPr>
          <w:p w:rsidR="0050251E" w:rsidRPr="00611CED" w:rsidRDefault="0050251E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50251E" w:rsidRDefault="0050251E" w:rsidP="002D1AAC">
            <w:pPr>
              <w:jc w:val="right"/>
              <w:rPr>
                <w:rtl/>
              </w:rPr>
            </w:pPr>
          </w:p>
        </w:tc>
      </w:tr>
      <w:tr w:rsidR="0050251E" w:rsidTr="0036603D">
        <w:trPr>
          <w:trHeight w:val="242"/>
        </w:trPr>
        <w:tc>
          <w:tcPr>
            <w:tcW w:w="738" w:type="dxa"/>
            <w:tcBorders>
              <w:right w:val="single" w:sz="4" w:space="0" w:color="auto"/>
            </w:tcBorders>
          </w:tcPr>
          <w:p w:rsidR="0050251E" w:rsidRDefault="0050251E" w:rsidP="002D1AAC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0251E" w:rsidRDefault="0050251E" w:rsidP="002D1AAC">
            <w:pPr>
              <w:jc w:val="right"/>
            </w:pPr>
          </w:p>
        </w:tc>
        <w:tc>
          <w:tcPr>
            <w:tcW w:w="720" w:type="dxa"/>
          </w:tcPr>
          <w:p w:rsidR="0050251E" w:rsidRDefault="0050251E" w:rsidP="002D1AAC">
            <w:pPr>
              <w:jc w:val="right"/>
            </w:pPr>
          </w:p>
        </w:tc>
        <w:tc>
          <w:tcPr>
            <w:tcW w:w="8280" w:type="dxa"/>
            <w:gridSpan w:val="7"/>
          </w:tcPr>
          <w:p w:rsidR="0050251E" w:rsidRPr="00611CED" w:rsidRDefault="0050251E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611CED">
              <w:rPr>
                <w:rFonts w:cs="B Nazanin" w:hint="cs"/>
                <w:sz w:val="20"/>
                <w:szCs w:val="20"/>
                <w:rtl/>
              </w:rPr>
              <w:t>نمره کل</w:t>
            </w:r>
          </w:p>
        </w:tc>
      </w:tr>
      <w:tr w:rsidR="0050251E" w:rsidTr="0036603D">
        <w:trPr>
          <w:trHeight w:val="565"/>
        </w:trPr>
        <w:tc>
          <w:tcPr>
            <w:tcW w:w="738" w:type="dxa"/>
            <w:tcBorders>
              <w:right w:val="single" w:sz="4" w:space="0" w:color="auto"/>
            </w:tcBorders>
          </w:tcPr>
          <w:p w:rsidR="0050251E" w:rsidRDefault="0050251E" w:rsidP="002D1AAC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0251E" w:rsidRDefault="0050251E" w:rsidP="002D1AAC">
            <w:pPr>
              <w:jc w:val="right"/>
            </w:pPr>
          </w:p>
        </w:tc>
        <w:tc>
          <w:tcPr>
            <w:tcW w:w="720" w:type="dxa"/>
          </w:tcPr>
          <w:p w:rsidR="0050251E" w:rsidRDefault="0050251E" w:rsidP="002D1AAC">
            <w:pPr>
              <w:jc w:val="right"/>
            </w:pPr>
          </w:p>
        </w:tc>
        <w:tc>
          <w:tcPr>
            <w:tcW w:w="8280" w:type="dxa"/>
            <w:gridSpan w:val="7"/>
          </w:tcPr>
          <w:p w:rsidR="0050251E" w:rsidRPr="00055A77" w:rsidRDefault="00BF0A24" w:rsidP="002D1AAC">
            <w:pPr>
              <w:jc w:val="right"/>
              <w:rPr>
                <w:rFonts w:cs="B Nazanin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sz w:val="20"/>
                <w:szCs w:val="20"/>
                <w:rtl/>
              </w:rPr>
              <w:t>تاریخ/امضاء مسئول</w:t>
            </w:r>
          </w:p>
        </w:tc>
      </w:tr>
      <w:tr w:rsidR="001A2370" w:rsidTr="0036603D">
        <w:trPr>
          <w:trHeight w:val="317"/>
        </w:trPr>
        <w:tc>
          <w:tcPr>
            <w:tcW w:w="738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1A2370" w:rsidRPr="00DD190A" w:rsidRDefault="001A2370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lastRenderedPageBreak/>
              <w:t>نمره3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1A2370" w:rsidRPr="00DD190A" w:rsidRDefault="001A2370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نمره2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:rsidR="001A2370" w:rsidRPr="00DD190A" w:rsidRDefault="001A2370" w:rsidP="002D1AAC">
            <w:pPr>
              <w:jc w:val="center"/>
              <w:rPr>
                <w:rFonts w:cs="B Titr"/>
                <w:sz w:val="14"/>
                <w:szCs w:val="14"/>
              </w:rPr>
            </w:pPr>
            <w:r w:rsidRPr="00DD190A">
              <w:rPr>
                <w:rFonts w:cs="B Titr" w:hint="cs"/>
                <w:sz w:val="14"/>
                <w:szCs w:val="14"/>
                <w:rtl/>
              </w:rPr>
              <w:t>نمره1</w:t>
            </w:r>
          </w:p>
        </w:tc>
        <w:tc>
          <w:tcPr>
            <w:tcW w:w="8280" w:type="dxa"/>
            <w:gridSpan w:val="7"/>
            <w:shd w:val="clear" w:color="auto" w:fill="A6A6A6" w:themeFill="background1" w:themeFillShade="A6"/>
          </w:tcPr>
          <w:p w:rsidR="001A2370" w:rsidRPr="001A2370" w:rsidRDefault="001A2370" w:rsidP="002D1AAC">
            <w:pPr>
              <w:bidi/>
              <w:rPr>
                <w:rFonts w:cs="B Titr"/>
                <w:sz w:val="14"/>
                <w:szCs w:val="14"/>
                <w:rtl/>
                <w:lang w:bidi="fa-IR"/>
              </w:rPr>
            </w:pPr>
            <w:r w:rsidRPr="001A2370">
              <w:rPr>
                <w:rFonts w:cs="B Titr" w:hint="cs"/>
                <w:sz w:val="14"/>
                <w:szCs w:val="14"/>
                <w:rtl/>
              </w:rPr>
              <w:t xml:space="preserve">مسئول واحد </w:t>
            </w:r>
            <w:r w:rsidRPr="001A2370">
              <w:rPr>
                <w:rFonts w:cs="B Titr"/>
                <w:sz w:val="14"/>
                <w:szCs w:val="14"/>
              </w:rPr>
              <w:t>IT</w:t>
            </w:r>
            <w:r w:rsidRPr="001A2370">
              <w:rPr>
                <w:rFonts w:cs="B Titr" w:hint="cs"/>
                <w:sz w:val="14"/>
                <w:szCs w:val="14"/>
                <w:rtl/>
                <w:lang w:bidi="fa-IR"/>
              </w:rPr>
              <w:t>-آقای مهندس مهدوی</w:t>
            </w:r>
          </w:p>
        </w:tc>
      </w:tr>
      <w:tr w:rsidR="001A2370" w:rsidTr="0036603D">
        <w:trPr>
          <w:trHeight w:val="353"/>
        </w:trPr>
        <w:tc>
          <w:tcPr>
            <w:tcW w:w="738" w:type="dxa"/>
            <w:tcBorders>
              <w:right w:val="single" w:sz="4" w:space="0" w:color="auto"/>
            </w:tcBorders>
          </w:tcPr>
          <w:p w:rsidR="001A2370" w:rsidRDefault="001A2370" w:rsidP="002D1AAC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A2370" w:rsidRDefault="001A2370" w:rsidP="002D1AAC">
            <w:pPr>
              <w:jc w:val="right"/>
            </w:pPr>
          </w:p>
        </w:tc>
        <w:tc>
          <w:tcPr>
            <w:tcW w:w="720" w:type="dxa"/>
          </w:tcPr>
          <w:p w:rsidR="001A2370" w:rsidRDefault="001A2370" w:rsidP="002D1AAC">
            <w:pPr>
              <w:jc w:val="right"/>
            </w:pPr>
          </w:p>
        </w:tc>
        <w:tc>
          <w:tcPr>
            <w:tcW w:w="5745" w:type="dxa"/>
            <w:tcBorders>
              <w:right w:val="single" w:sz="4" w:space="0" w:color="auto"/>
            </w:tcBorders>
          </w:tcPr>
          <w:p w:rsidR="001A2370" w:rsidRPr="005D6CFB" w:rsidRDefault="001A2370" w:rsidP="002D1AAC">
            <w:pPr>
              <w:bidi/>
              <w:rPr>
                <w:rFonts w:cs="B Nazanin"/>
                <w:sz w:val="20"/>
                <w:szCs w:val="20"/>
              </w:rPr>
            </w:pPr>
            <w:r w:rsidRPr="005D6CFB">
              <w:rPr>
                <w:rFonts w:cs="B Nazanin" w:hint="cs"/>
                <w:sz w:val="20"/>
                <w:szCs w:val="20"/>
                <w:rtl/>
              </w:rPr>
              <w:t xml:space="preserve">نحوه ورود به سیستم </w:t>
            </w:r>
            <w:r w:rsidRPr="005D6CFB">
              <w:rPr>
                <w:rFonts w:cs="B Nazanin"/>
                <w:sz w:val="20"/>
                <w:szCs w:val="20"/>
              </w:rPr>
              <w:t>HIS</w:t>
            </w:r>
          </w:p>
        </w:tc>
        <w:tc>
          <w:tcPr>
            <w:tcW w:w="450" w:type="dxa"/>
            <w:gridSpan w:val="4"/>
            <w:tcBorders>
              <w:right w:val="single" w:sz="4" w:space="0" w:color="auto"/>
            </w:tcBorders>
          </w:tcPr>
          <w:p w:rsidR="001A2370" w:rsidRPr="005D6CFB" w:rsidRDefault="001A2370" w:rsidP="002D1AA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6CF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85" w:type="dxa"/>
            <w:gridSpan w:val="2"/>
            <w:vMerge w:val="restart"/>
            <w:tcBorders>
              <w:left w:val="single" w:sz="4" w:space="0" w:color="auto"/>
            </w:tcBorders>
          </w:tcPr>
          <w:p w:rsidR="001A2370" w:rsidRDefault="001A2370" w:rsidP="002D1AAC">
            <w:pPr>
              <w:jc w:val="right"/>
              <w:rPr>
                <w:rtl/>
              </w:rPr>
            </w:pPr>
          </w:p>
          <w:p w:rsidR="001A2370" w:rsidRDefault="001A2370" w:rsidP="002D1AAC">
            <w:pPr>
              <w:rPr>
                <w:rtl/>
              </w:rPr>
            </w:pPr>
          </w:p>
          <w:p w:rsidR="001A2370" w:rsidRDefault="001A2370" w:rsidP="002D1AAC">
            <w:pPr>
              <w:rPr>
                <w:rtl/>
              </w:rPr>
            </w:pPr>
          </w:p>
          <w:p w:rsidR="001A2370" w:rsidRPr="005D6CFB" w:rsidRDefault="006667CA" w:rsidP="002D1AA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D6CF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فناوری اطلاعات</w:t>
            </w:r>
          </w:p>
        </w:tc>
      </w:tr>
      <w:tr w:rsidR="001A2370" w:rsidTr="0036603D">
        <w:trPr>
          <w:trHeight w:val="353"/>
        </w:trPr>
        <w:tc>
          <w:tcPr>
            <w:tcW w:w="738" w:type="dxa"/>
            <w:tcBorders>
              <w:right w:val="single" w:sz="4" w:space="0" w:color="auto"/>
            </w:tcBorders>
          </w:tcPr>
          <w:p w:rsidR="001A2370" w:rsidRDefault="001A2370" w:rsidP="002D1AAC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A2370" w:rsidRDefault="001A2370" w:rsidP="002D1AAC">
            <w:pPr>
              <w:jc w:val="right"/>
            </w:pPr>
          </w:p>
        </w:tc>
        <w:tc>
          <w:tcPr>
            <w:tcW w:w="720" w:type="dxa"/>
          </w:tcPr>
          <w:p w:rsidR="001A2370" w:rsidRDefault="001A2370" w:rsidP="002D1AAC">
            <w:pPr>
              <w:jc w:val="right"/>
            </w:pPr>
          </w:p>
        </w:tc>
        <w:tc>
          <w:tcPr>
            <w:tcW w:w="5745" w:type="dxa"/>
            <w:tcBorders>
              <w:right w:val="single" w:sz="4" w:space="0" w:color="auto"/>
            </w:tcBorders>
          </w:tcPr>
          <w:p w:rsidR="001A2370" w:rsidRPr="005D6CFB" w:rsidRDefault="001A2370" w:rsidP="002D1AAC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6CFB">
              <w:rPr>
                <w:rFonts w:cs="B Nazanin" w:hint="cs"/>
                <w:sz w:val="20"/>
                <w:szCs w:val="20"/>
                <w:rtl/>
                <w:lang w:bidi="fa-IR"/>
              </w:rPr>
              <w:t>مراحل درخواست دارو و کالای مصرفی بیمار در بخش</w:t>
            </w:r>
          </w:p>
        </w:tc>
        <w:tc>
          <w:tcPr>
            <w:tcW w:w="450" w:type="dxa"/>
            <w:gridSpan w:val="4"/>
            <w:tcBorders>
              <w:right w:val="single" w:sz="4" w:space="0" w:color="auto"/>
            </w:tcBorders>
          </w:tcPr>
          <w:p w:rsidR="001A2370" w:rsidRPr="005D6CFB" w:rsidRDefault="001A2370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D6CF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085" w:type="dxa"/>
            <w:gridSpan w:val="2"/>
            <w:vMerge/>
            <w:tcBorders>
              <w:left w:val="single" w:sz="4" w:space="0" w:color="auto"/>
            </w:tcBorders>
          </w:tcPr>
          <w:p w:rsidR="001A2370" w:rsidRDefault="001A2370" w:rsidP="002D1AAC">
            <w:pPr>
              <w:jc w:val="right"/>
              <w:rPr>
                <w:rtl/>
              </w:rPr>
            </w:pPr>
          </w:p>
        </w:tc>
      </w:tr>
      <w:tr w:rsidR="001A2370" w:rsidTr="0036603D">
        <w:trPr>
          <w:trHeight w:val="353"/>
        </w:trPr>
        <w:tc>
          <w:tcPr>
            <w:tcW w:w="738" w:type="dxa"/>
            <w:tcBorders>
              <w:right w:val="single" w:sz="4" w:space="0" w:color="auto"/>
            </w:tcBorders>
          </w:tcPr>
          <w:p w:rsidR="001A2370" w:rsidRDefault="001A2370" w:rsidP="002D1AAC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A2370" w:rsidRDefault="001A2370" w:rsidP="002D1AAC">
            <w:pPr>
              <w:jc w:val="right"/>
            </w:pPr>
          </w:p>
        </w:tc>
        <w:tc>
          <w:tcPr>
            <w:tcW w:w="720" w:type="dxa"/>
          </w:tcPr>
          <w:p w:rsidR="001A2370" w:rsidRDefault="001A2370" w:rsidP="002D1AAC">
            <w:pPr>
              <w:jc w:val="right"/>
            </w:pPr>
          </w:p>
        </w:tc>
        <w:tc>
          <w:tcPr>
            <w:tcW w:w="5745" w:type="dxa"/>
            <w:tcBorders>
              <w:right w:val="single" w:sz="4" w:space="0" w:color="auto"/>
            </w:tcBorders>
          </w:tcPr>
          <w:p w:rsidR="001A2370" w:rsidRPr="005D6CFB" w:rsidRDefault="001A2370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5D6CFB">
              <w:rPr>
                <w:rFonts w:cs="B Nazanin" w:hint="cs"/>
                <w:sz w:val="20"/>
                <w:szCs w:val="20"/>
                <w:rtl/>
              </w:rPr>
              <w:t>نحوه ثبت ویزیت پزشک بیمار در بخش</w:t>
            </w:r>
          </w:p>
        </w:tc>
        <w:tc>
          <w:tcPr>
            <w:tcW w:w="450" w:type="dxa"/>
            <w:gridSpan w:val="4"/>
            <w:tcBorders>
              <w:right w:val="single" w:sz="4" w:space="0" w:color="auto"/>
            </w:tcBorders>
          </w:tcPr>
          <w:p w:rsidR="001A2370" w:rsidRPr="005D6CFB" w:rsidRDefault="001A2370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D6CF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085" w:type="dxa"/>
            <w:gridSpan w:val="2"/>
            <w:vMerge/>
            <w:tcBorders>
              <w:left w:val="single" w:sz="4" w:space="0" w:color="auto"/>
            </w:tcBorders>
          </w:tcPr>
          <w:p w:rsidR="001A2370" w:rsidRDefault="001A2370" w:rsidP="002D1AAC">
            <w:pPr>
              <w:jc w:val="right"/>
              <w:rPr>
                <w:rtl/>
              </w:rPr>
            </w:pPr>
          </w:p>
        </w:tc>
      </w:tr>
      <w:tr w:rsidR="001A2370" w:rsidTr="0036603D">
        <w:trPr>
          <w:trHeight w:val="335"/>
        </w:trPr>
        <w:tc>
          <w:tcPr>
            <w:tcW w:w="738" w:type="dxa"/>
            <w:tcBorders>
              <w:right w:val="single" w:sz="4" w:space="0" w:color="auto"/>
            </w:tcBorders>
          </w:tcPr>
          <w:p w:rsidR="001A2370" w:rsidRDefault="001A2370" w:rsidP="002D1AAC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A2370" w:rsidRDefault="001A2370" w:rsidP="002D1AAC">
            <w:pPr>
              <w:jc w:val="right"/>
            </w:pPr>
          </w:p>
        </w:tc>
        <w:tc>
          <w:tcPr>
            <w:tcW w:w="720" w:type="dxa"/>
          </w:tcPr>
          <w:p w:rsidR="001A2370" w:rsidRDefault="001A2370" w:rsidP="002D1AAC">
            <w:pPr>
              <w:jc w:val="right"/>
            </w:pPr>
          </w:p>
        </w:tc>
        <w:tc>
          <w:tcPr>
            <w:tcW w:w="5745" w:type="dxa"/>
            <w:tcBorders>
              <w:right w:val="single" w:sz="4" w:space="0" w:color="auto"/>
            </w:tcBorders>
          </w:tcPr>
          <w:p w:rsidR="001A2370" w:rsidRPr="005D6CFB" w:rsidRDefault="001A2370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5D6CFB">
              <w:rPr>
                <w:rFonts w:cs="B Nazanin" w:hint="cs"/>
                <w:sz w:val="20"/>
                <w:szCs w:val="20"/>
                <w:rtl/>
              </w:rPr>
              <w:t>نحوه درج عمل جراحی برای بیمار بستری در بخش</w:t>
            </w:r>
          </w:p>
        </w:tc>
        <w:tc>
          <w:tcPr>
            <w:tcW w:w="450" w:type="dxa"/>
            <w:gridSpan w:val="4"/>
            <w:tcBorders>
              <w:right w:val="single" w:sz="4" w:space="0" w:color="auto"/>
            </w:tcBorders>
          </w:tcPr>
          <w:p w:rsidR="001A2370" w:rsidRPr="005D6CFB" w:rsidRDefault="001A2370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D6CFB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085" w:type="dxa"/>
            <w:gridSpan w:val="2"/>
            <w:vMerge/>
            <w:tcBorders>
              <w:left w:val="single" w:sz="4" w:space="0" w:color="auto"/>
            </w:tcBorders>
          </w:tcPr>
          <w:p w:rsidR="001A2370" w:rsidRDefault="001A2370" w:rsidP="002D1AAC">
            <w:pPr>
              <w:jc w:val="right"/>
              <w:rPr>
                <w:rtl/>
              </w:rPr>
            </w:pPr>
          </w:p>
        </w:tc>
      </w:tr>
      <w:tr w:rsidR="001A2370" w:rsidTr="0036603D">
        <w:trPr>
          <w:trHeight w:val="353"/>
        </w:trPr>
        <w:tc>
          <w:tcPr>
            <w:tcW w:w="738" w:type="dxa"/>
            <w:tcBorders>
              <w:right w:val="single" w:sz="4" w:space="0" w:color="auto"/>
            </w:tcBorders>
          </w:tcPr>
          <w:p w:rsidR="001A2370" w:rsidRDefault="001A2370" w:rsidP="002D1AAC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A2370" w:rsidRDefault="001A2370" w:rsidP="002D1AAC">
            <w:pPr>
              <w:jc w:val="right"/>
            </w:pPr>
          </w:p>
        </w:tc>
        <w:tc>
          <w:tcPr>
            <w:tcW w:w="720" w:type="dxa"/>
          </w:tcPr>
          <w:p w:rsidR="001A2370" w:rsidRDefault="001A2370" w:rsidP="002D1AAC">
            <w:pPr>
              <w:jc w:val="right"/>
            </w:pPr>
          </w:p>
        </w:tc>
        <w:tc>
          <w:tcPr>
            <w:tcW w:w="5745" w:type="dxa"/>
            <w:tcBorders>
              <w:right w:val="single" w:sz="4" w:space="0" w:color="auto"/>
            </w:tcBorders>
          </w:tcPr>
          <w:p w:rsidR="001A2370" w:rsidRPr="005D6CFB" w:rsidRDefault="00FD10F5" w:rsidP="002D1AAC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D6CFB">
              <w:rPr>
                <w:rFonts w:cs="B Nazanin" w:hint="cs"/>
                <w:sz w:val="20"/>
                <w:szCs w:val="20"/>
                <w:rtl/>
                <w:lang w:bidi="fa-IR"/>
              </w:rPr>
              <w:t>ثبت صحیح و دقیق دارو، تجهیزات و پاراکلینیک (درآمد)</w:t>
            </w:r>
          </w:p>
        </w:tc>
        <w:tc>
          <w:tcPr>
            <w:tcW w:w="450" w:type="dxa"/>
            <w:gridSpan w:val="4"/>
            <w:tcBorders>
              <w:right w:val="single" w:sz="4" w:space="0" w:color="auto"/>
            </w:tcBorders>
          </w:tcPr>
          <w:p w:rsidR="001A2370" w:rsidRPr="005D6CFB" w:rsidRDefault="001A2370" w:rsidP="002D1AA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5D6CFB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085" w:type="dxa"/>
            <w:gridSpan w:val="2"/>
            <w:vMerge/>
            <w:tcBorders>
              <w:left w:val="single" w:sz="4" w:space="0" w:color="auto"/>
            </w:tcBorders>
          </w:tcPr>
          <w:p w:rsidR="001A2370" w:rsidRDefault="001A2370" w:rsidP="002D1AAC">
            <w:pPr>
              <w:jc w:val="right"/>
              <w:rPr>
                <w:rtl/>
              </w:rPr>
            </w:pPr>
          </w:p>
        </w:tc>
      </w:tr>
      <w:tr w:rsidR="001A2370" w:rsidTr="0036603D">
        <w:trPr>
          <w:trHeight w:val="353"/>
        </w:trPr>
        <w:tc>
          <w:tcPr>
            <w:tcW w:w="738" w:type="dxa"/>
            <w:tcBorders>
              <w:right w:val="single" w:sz="4" w:space="0" w:color="auto"/>
            </w:tcBorders>
          </w:tcPr>
          <w:p w:rsidR="001A2370" w:rsidRDefault="001A2370" w:rsidP="002D1AAC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A2370" w:rsidRDefault="001A2370" w:rsidP="002D1AAC">
            <w:pPr>
              <w:jc w:val="right"/>
            </w:pPr>
          </w:p>
        </w:tc>
        <w:tc>
          <w:tcPr>
            <w:tcW w:w="720" w:type="dxa"/>
          </w:tcPr>
          <w:p w:rsidR="001A2370" w:rsidRDefault="001A2370" w:rsidP="002D1AAC">
            <w:pPr>
              <w:jc w:val="right"/>
            </w:pPr>
          </w:p>
        </w:tc>
        <w:tc>
          <w:tcPr>
            <w:tcW w:w="8280" w:type="dxa"/>
            <w:gridSpan w:val="7"/>
          </w:tcPr>
          <w:p w:rsidR="001A2370" w:rsidRPr="005D6CFB" w:rsidRDefault="001A2370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5D6CFB">
              <w:rPr>
                <w:rFonts w:cs="B Nazanin" w:hint="cs"/>
                <w:sz w:val="20"/>
                <w:szCs w:val="20"/>
                <w:rtl/>
              </w:rPr>
              <w:t>نمره کل</w:t>
            </w:r>
          </w:p>
        </w:tc>
      </w:tr>
      <w:tr w:rsidR="001A2370" w:rsidTr="0036603D">
        <w:trPr>
          <w:trHeight w:val="647"/>
        </w:trPr>
        <w:tc>
          <w:tcPr>
            <w:tcW w:w="738" w:type="dxa"/>
            <w:tcBorders>
              <w:right w:val="single" w:sz="4" w:space="0" w:color="auto"/>
            </w:tcBorders>
          </w:tcPr>
          <w:p w:rsidR="001A2370" w:rsidRDefault="001A2370" w:rsidP="002D1AAC">
            <w:pPr>
              <w:jc w:val="right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A2370" w:rsidRDefault="001A2370" w:rsidP="002D1AAC">
            <w:pPr>
              <w:jc w:val="right"/>
            </w:pPr>
          </w:p>
        </w:tc>
        <w:tc>
          <w:tcPr>
            <w:tcW w:w="720" w:type="dxa"/>
          </w:tcPr>
          <w:p w:rsidR="001A2370" w:rsidRDefault="001A2370" w:rsidP="002D1AAC">
            <w:pPr>
              <w:jc w:val="right"/>
            </w:pPr>
          </w:p>
        </w:tc>
        <w:tc>
          <w:tcPr>
            <w:tcW w:w="8280" w:type="dxa"/>
            <w:gridSpan w:val="7"/>
          </w:tcPr>
          <w:p w:rsidR="001A2370" w:rsidRPr="005D6CFB" w:rsidRDefault="00BF0A24" w:rsidP="002D1AAC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تاریخ/امضاء مسئول</w:t>
            </w:r>
          </w:p>
        </w:tc>
      </w:tr>
    </w:tbl>
    <w:p w:rsidR="00B764F7" w:rsidRDefault="00B764F7"/>
    <w:p w:rsidR="00104DCB" w:rsidRDefault="00104DCB" w:rsidP="00AA6A4F">
      <w:pPr>
        <w:jc w:val="right"/>
      </w:pPr>
    </w:p>
    <w:sectPr w:rsidR="00104DCB" w:rsidSect="00530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52A" w:rsidRDefault="000C552A" w:rsidP="00530E5B">
      <w:pPr>
        <w:spacing w:after="0" w:line="240" w:lineRule="auto"/>
      </w:pPr>
      <w:r>
        <w:separator/>
      </w:r>
    </w:p>
  </w:endnote>
  <w:endnote w:type="continuationSeparator" w:id="1">
    <w:p w:rsidR="000C552A" w:rsidRDefault="000C552A" w:rsidP="0053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A18" w:rsidRDefault="001E4A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5D1" w:rsidRDefault="0083338D" w:rsidP="000A2A0A">
    <w:pPr>
      <w:pStyle w:val="Footer"/>
      <w:jc w:val="center"/>
      <w:rPr>
        <w:rFonts w:ascii="IranNastaliq" w:hAnsi="IranNastaliq" w:cs="B Titr"/>
        <w:sz w:val="16"/>
        <w:szCs w:val="16"/>
        <w:rtl/>
        <w:lang w:bidi="fa-IR"/>
      </w:rPr>
    </w:pPr>
    <w:r w:rsidRPr="006455D1">
      <w:rPr>
        <w:rFonts w:ascii="IranNastaliq" w:hAnsi="IranNastaliq" w:cs="B Titr" w:hint="cs"/>
        <w:sz w:val="18"/>
        <w:szCs w:val="18"/>
        <w:rtl/>
        <w:lang w:bidi="fa-IR"/>
      </w:rPr>
      <w:t>توجه</w:t>
    </w:r>
    <w:r w:rsidRPr="00DC2ACE">
      <w:rPr>
        <w:rFonts w:ascii="IranNastaliq" w:hAnsi="IranNastaliq" w:cs="B Titr" w:hint="cs"/>
        <w:sz w:val="16"/>
        <w:szCs w:val="16"/>
        <w:rtl/>
        <w:lang w:bidi="fa-IR"/>
      </w:rPr>
      <w:t>: ملاک ارزشیابی   عملی  هر فرد،  نتیجه ارائه شده توسط ا</w:t>
    </w:r>
    <w:r>
      <w:rPr>
        <w:rFonts w:ascii="IranNastaliq" w:hAnsi="IranNastaliq" w:cs="B Titr" w:hint="cs"/>
        <w:sz w:val="16"/>
        <w:szCs w:val="16"/>
        <w:rtl/>
        <w:lang w:bidi="fa-IR"/>
      </w:rPr>
      <w:t>رزیاب  می باشد. امتیاز مشخص شده</w:t>
    </w:r>
    <w:r w:rsidRPr="00DC2ACE">
      <w:rPr>
        <w:rFonts w:ascii="IranNastaliq" w:hAnsi="IranNastaliq" w:cs="B Titr" w:hint="cs"/>
        <w:sz w:val="16"/>
        <w:szCs w:val="16"/>
        <w:rtl/>
        <w:lang w:bidi="fa-IR"/>
      </w:rPr>
      <w:t xml:space="preserve">  برای ه</w:t>
    </w:r>
    <w:r>
      <w:rPr>
        <w:rFonts w:ascii="IranNastaliq" w:hAnsi="IranNastaliq" w:cs="B Titr" w:hint="cs"/>
        <w:sz w:val="16"/>
        <w:szCs w:val="16"/>
        <w:rtl/>
        <w:lang w:bidi="fa-IR"/>
      </w:rPr>
      <w:t>ر سوال (  5-0 )</w:t>
    </w:r>
    <w:r w:rsidRPr="00DC2ACE">
      <w:rPr>
        <w:rFonts w:ascii="IranNastaliq" w:hAnsi="IranNastaliq" w:cs="B Titr" w:hint="cs"/>
        <w:sz w:val="16"/>
        <w:szCs w:val="16"/>
        <w:rtl/>
        <w:lang w:bidi="fa-IR"/>
      </w:rPr>
      <w:t xml:space="preserve"> است.</w:t>
    </w:r>
  </w:p>
  <w:p w:rsidR="0083338D" w:rsidRPr="00DC2ACE" w:rsidRDefault="006455D1" w:rsidP="000A2A0A">
    <w:pPr>
      <w:pStyle w:val="Footer"/>
      <w:jc w:val="center"/>
      <w:rPr>
        <w:rFonts w:cs="B Titr"/>
        <w:sz w:val="16"/>
        <w:szCs w:val="16"/>
      </w:rPr>
    </w:pPr>
    <w:r>
      <w:rPr>
        <w:rFonts w:ascii="IranNastaliq" w:hAnsi="IranNastaliq" w:cs="B Titr" w:hint="cs"/>
        <w:sz w:val="16"/>
        <w:szCs w:val="16"/>
        <w:rtl/>
        <w:lang w:bidi="fa-IR"/>
      </w:rPr>
      <w:t xml:space="preserve">مهلت مشخص شده جهت تکمیل و ارائه فرم به واحد خدمات پرستاری، </w:t>
    </w:r>
    <w:r w:rsidRPr="006455D1">
      <w:rPr>
        <w:rFonts w:ascii="IranNastaliq" w:hAnsi="IranNastaliq" w:cs="B Titr" w:hint="cs"/>
        <w:sz w:val="16"/>
        <w:szCs w:val="16"/>
        <w:u w:val="single"/>
        <w:rtl/>
        <w:lang w:bidi="fa-IR"/>
      </w:rPr>
      <w:t>یک  هفته</w:t>
    </w:r>
    <w:r w:rsidRPr="006455D1">
      <w:rPr>
        <w:rFonts w:ascii="IranNastaliq" w:hAnsi="IranNastaliq" w:cs="B Titr" w:hint="cs"/>
        <w:sz w:val="16"/>
        <w:szCs w:val="16"/>
        <w:rtl/>
        <w:lang w:bidi="fa-IR"/>
      </w:rPr>
      <w:t xml:space="preserve">  </w:t>
    </w:r>
    <w:r>
      <w:rPr>
        <w:rFonts w:ascii="IranNastaliq" w:hAnsi="IranNastaliq" w:cs="B Titr" w:hint="cs"/>
        <w:sz w:val="16"/>
        <w:szCs w:val="16"/>
        <w:rtl/>
        <w:lang w:bidi="fa-IR"/>
      </w:rPr>
      <w:t xml:space="preserve">می باشد در غیر اینصورت، </w:t>
    </w:r>
    <w:r w:rsidR="0036603D">
      <w:rPr>
        <w:rFonts w:ascii="IranNastaliq" w:hAnsi="IranNastaliq" w:cs="B Titr" w:hint="cs"/>
        <w:sz w:val="16"/>
        <w:szCs w:val="16"/>
        <w:rtl/>
        <w:lang w:bidi="fa-IR"/>
      </w:rPr>
      <w:t xml:space="preserve">تا زمان تحویل فرم </w:t>
    </w:r>
    <w:r>
      <w:rPr>
        <w:rFonts w:ascii="IranNastaliq" w:hAnsi="IranNastaliq" w:cs="B Titr" w:hint="cs"/>
        <w:sz w:val="16"/>
        <w:szCs w:val="16"/>
        <w:rtl/>
        <w:lang w:bidi="fa-IR"/>
      </w:rPr>
      <w:t>شروع به کار نامبرده به دانشگاه اعلام نخواهد شد.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A18" w:rsidRDefault="001E4A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52A" w:rsidRDefault="000C552A" w:rsidP="00530E5B">
      <w:pPr>
        <w:spacing w:after="0" w:line="240" w:lineRule="auto"/>
      </w:pPr>
      <w:r>
        <w:separator/>
      </w:r>
    </w:p>
  </w:footnote>
  <w:footnote w:type="continuationSeparator" w:id="1">
    <w:p w:rsidR="000C552A" w:rsidRDefault="000C552A" w:rsidP="0053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8D" w:rsidRDefault="0083338D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8D" w:rsidRPr="004014AA" w:rsidRDefault="006A09C8" w:rsidP="007844A4">
    <w:pPr>
      <w:pStyle w:val="Header"/>
      <w:tabs>
        <w:tab w:val="clear" w:pos="4680"/>
        <w:tab w:val="left" w:pos="1980"/>
        <w:tab w:val="left" w:pos="5235"/>
      </w:tabs>
      <w:bidi/>
      <w:rPr>
        <w:rFonts w:ascii="IranNastaliq" w:hAnsi="IranNastaliq" w:cs="B Titr"/>
        <w:sz w:val="16"/>
        <w:szCs w:val="16"/>
        <w:rtl/>
        <w:lang w:bidi="fa-IR"/>
      </w:rPr>
    </w:pPr>
    <w:r w:rsidRPr="006A09C8">
      <w:rPr>
        <w:rFonts w:cs="B Titr"/>
        <w:noProof/>
        <w:sz w:val="16"/>
        <w:szCs w:val="16"/>
        <w:rtl/>
      </w:rPr>
      <w:pict>
        <v:group id="_x0000_s4097" style="position:absolute;left:0;text-align:left;margin-left:425.25pt;margin-top:-2.5pt;width:42pt;height:30.2pt;z-index:-251658240" coordorigin="8819,498" coordsize="2337,2144" wrapcoords="4320 0 4320 12800 -180 15800 -180 21400 21600 21400 21600 15800 18000 12800 18000 0 4320 0">
          <v:rect id="_x0000_s4098" style="position:absolute;left:9330;top:498;width:1407;height:1827" strokecolor="white" strokeweight="0">
            <v:fill r:id="rId1" o:title="ARM1" type="frame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099" type="#_x0000_t75" style="position:absolute;left:8819;top:2063;width:2337;height:579;mso-wrap-edited:f" wrapcoords="-32 0 -32 21464 21600 21464 21600 0 -32 0">
            <v:imagedata r:id="rId2" o:title="DANSH1"/>
          </v:shape>
        </v:group>
      </w:pict>
    </w:r>
    <w:r w:rsidR="007844A4">
      <w:rPr>
        <w:rFonts w:ascii="IranNastaliq" w:hAnsi="IranNastaliq" w:cs="B Titr"/>
        <w:sz w:val="14"/>
        <w:szCs w:val="14"/>
        <w:lang w:bidi="fa-IR"/>
      </w:rPr>
      <w:tab/>
    </w:r>
    <w:r w:rsidR="007844A4">
      <w:rPr>
        <w:rFonts w:ascii="IranNastaliq" w:hAnsi="IranNastaliq" w:cs="B Titr" w:hint="cs"/>
        <w:sz w:val="14"/>
        <w:szCs w:val="14"/>
        <w:rtl/>
        <w:lang w:bidi="fa-IR"/>
      </w:rPr>
      <w:t xml:space="preserve">      </w:t>
    </w:r>
    <w:r w:rsidR="007844A4" w:rsidRPr="004014AA">
      <w:rPr>
        <w:rFonts w:ascii="IranNastaliq" w:hAnsi="IranNastaliq" w:cs="B Titr" w:hint="cs"/>
        <w:sz w:val="16"/>
        <w:szCs w:val="16"/>
        <w:rtl/>
        <w:lang w:bidi="fa-IR"/>
      </w:rPr>
      <w:t>((</w:t>
    </w:r>
    <w:r w:rsidR="007844A4" w:rsidRPr="004014AA">
      <w:rPr>
        <w:rFonts w:ascii="IranNastaliq" w:hAnsi="IranNastaliq" w:cs="B Titr" w:hint="cs"/>
        <w:sz w:val="20"/>
        <w:szCs w:val="20"/>
        <w:rtl/>
        <w:lang w:bidi="fa-IR"/>
      </w:rPr>
      <w:t xml:space="preserve">چک لیست  ارزیابی مهارت های </w:t>
    </w:r>
    <w:r w:rsidR="001E4A18">
      <w:rPr>
        <w:rFonts w:ascii="IranNastaliq" w:hAnsi="IranNastaliq" w:cs="B Titr" w:hint="cs"/>
        <w:sz w:val="20"/>
        <w:szCs w:val="20"/>
        <w:rtl/>
        <w:lang w:bidi="fa-IR"/>
      </w:rPr>
      <w:t xml:space="preserve">اولیه </w:t>
    </w:r>
    <w:r w:rsidR="007844A4" w:rsidRPr="004014AA">
      <w:rPr>
        <w:rFonts w:ascii="IranNastaliq" w:hAnsi="IranNastaliq" w:cs="B Titr" w:hint="cs"/>
        <w:sz w:val="20"/>
        <w:szCs w:val="20"/>
        <w:rtl/>
        <w:lang w:bidi="fa-IR"/>
      </w:rPr>
      <w:t>باليني و غيرباليني  پرسنل جدیدالورود</w:t>
    </w:r>
    <w:r w:rsidR="007844A4" w:rsidRPr="004014AA">
      <w:rPr>
        <w:rFonts w:ascii="IranNastaliq" w:hAnsi="IranNastaliq" w:cs="B Titr" w:hint="cs"/>
        <w:sz w:val="16"/>
        <w:szCs w:val="16"/>
        <w:rtl/>
        <w:lang w:bidi="fa-IR"/>
      </w:rPr>
      <w:t>))</w:t>
    </w:r>
    <w:r w:rsidR="007844A4" w:rsidRPr="004014AA">
      <w:rPr>
        <w:rFonts w:ascii="IranNastaliq" w:hAnsi="IranNastaliq" w:cs="B Titr"/>
        <w:sz w:val="16"/>
        <w:szCs w:val="16"/>
        <w:lang w:bidi="fa-IR"/>
      </w:rPr>
      <w:tab/>
    </w:r>
    <w:r w:rsidR="007844A4" w:rsidRPr="004014AA">
      <w:rPr>
        <w:rFonts w:ascii="IranNastaliq" w:hAnsi="IranNastaliq" w:cs="B Titr"/>
        <w:sz w:val="16"/>
        <w:szCs w:val="16"/>
        <w:lang w:bidi="fa-IR"/>
      </w:rPr>
      <w:tab/>
    </w:r>
  </w:p>
  <w:p w:rsidR="0083338D" w:rsidRPr="004014AA" w:rsidRDefault="00390BBB" w:rsidP="00390BBB">
    <w:pPr>
      <w:pStyle w:val="Header"/>
      <w:tabs>
        <w:tab w:val="left" w:pos="5235"/>
      </w:tabs>
      <w:rPr>
        <w:rFonts w:cs="B Titr"/>
        <w:sz w:val="18"/>
        <w:szCs w:val="18"/>
        <w:rtl/>
        <w:lang w:bidi="fa-IR"/>
      </w:rPr>
    </w:pPr>
    <w:r w:rsidRPr="004014AA">
      <w:rPr>
        <w:rFonts w:cs="B Titr"/>
        <w:sz w:val="18"/>
        <w:szCs w:val="18"/>
        <w:rtl/>
        <w:lang w:bidi="fa-IR"/>
      </w:rPr>
      <w:tab/>
    </w:r>
    <w:r w:rsidR="0083338D" w:rsidRPr="004014AA">
      <w:rPr>
        <w:rFonts w:cs="B Titr" w:hint="cs"/>
        <w:sz w:val="18"/>
        <w:szCs w:val="18"/>
        <w:rtl/>
        <w:lang w:bidi="fa-IR"/>
      </w:rPr>
      <w:t>دفتر پرستاری</w:t>
    </w:r>
    <w:r w:rsidRPr="004014AA">
      <w:rPr>
        <w:rFonts w:cs="B Titr"/>
        <w:sz w:val="18"/>
        <w:szCs w:val="18"/>
        <w:rtl/>
        <w:lang w:bidi="fa-IR"/>
      </w:rPr>
      <w:tab/>
    </w:r>
    <w:r w:rsidRPr="004014AA">
      <w:rPr>
        <w:rFonts w:cs="B Titr"/>
        <w:sz w:val="18"/>
        <w:szCs w:val="18"/>
        <w:rtl/>
        <w:lang w:bidi="fa-IR"/>
      </w:rPr>
      <w:tab/>
    </w:r>
  </w:p>
  <w:p w:rsidR="0083338D" w:rsidRDefault="0083338D" w:rsidP="00A42377">
    <w:pPr>
      <w:pStyle w:val="Header"/>
      <w:tabs>
        <w:tab w:val="left" w:pos="5235"/>
      </w:tabs>
      <w:jc w:val="center"/>
      <w:rPr>
        <w:rFonts w:cs="B Titr"/>
        <w:sz w:val="14"/>
        <w:szCs w:val="14"/>
        <w:rtl/>
        <w:lang w:bidi="fa-IR"/>
      </w:rPr>
    </w:pPr>
    <w:r w:rsidRPr="004014AA">
      <w:rPr>
        <w:rFonts w:cs="B Titr" w:hint="cs"/>
        <w:sz w:val="16"/>
        <w:szCs w:val="16"/>
        <w:rtl/>
        <w:lang w:bidi="fa-IR"/>
      </w:rPr>
      <w:t>مركز آموزشي، پ‍ژوهشي  و درماني رازي</w:t>
    </w:r>
  </w:p>
  <w:p w:rsidR="00F7091A" w:rsidRPr="001732C9" w:rsidRDefault="00F7091A" w:rsidP="00F7091A">
    <w:pPr>
      <w:pStyle w:val="Header"/>
      <w:tabs>
        <w:tab w:val="left" w:pos="5235"/>
      </w:tabs>
      <w:jc w:val="right"/>
      <w:rPr>
        <w:rFonts w:cs="B Titr"/>
        <w:sz w:val="14"/>
        <w:szCs w:val="14"/>
        <w:lang w:bidi="fa-IR"/>
      </w:rPr>
    </w:pPr>
  </w:p>
  <w:p w:rsidR="00390BBB" w:rsidRDefault="00390BBB" w:rsidP="00390BBB">
    <w:pPr>
      <w:pStyle w:val="Header"/>
      <w:tabs>
        <w:tab w:val="left" w:pos="435"/>
      </w:tabs>
      <w:jc w:val="right"/>
      <w:rPr>
        <w:rFonts w:ascii="IranNastaliq" w:hAnsi="IranNastaliq" w:cs="B Titr"/>
        <w:sz w:val="14"/>
        <w:szCs w:val="14"/>
        <w:rtl/>
        <w:lang w:bidi="fa-IR"/>
      </w:rPr>
    </w:pPr>
  </w:p>
  <w:p w:rsidR="00390BBB" w:rsidRPr="004014AA" w:rsidRDefault="00390BBB" w:rsidP="001E4A18">
    <w:pPr>
      <w:pStyle w:val="Header"/>
      <w:tabs>
        <w:tab w:val="left" w:pos="435"/>
      </w:tabs>
      <w:jc w:val="right"/>
      <w:rPr>
        <w:rFonts w:ascii="IranNastaliq" w:hAnsi="IranNastaliq" w:cs="B Titr"/>
        <w:sz w:val="16"/>
        <w:szCs w:val="16"/>
        <w:rtl/>
        <w:lang w:bidi="fa-IR"/>
      </w:rPr>
    </w:pPr>
    <w:r w:rsidRPr="004014AA">
      <w:rPr>
        <w:rFonts w:ascii="IranNastaliq" w:hAnsi="IranNastaliq" w:cs="B Titr" w:hint="eastAsia"/>
        <w:sz w:val="16"/>
        <w:szCs w:val="16"/>
        <w:rtl/>
        <w:lang w:bidi="fa-IR"/>
      </w:rPr>
      <w:t>نام</w:t>
    </w:r>
    <w:r w:rsidRPr="004014AA">
      <w:rPr>
        <w:rFonts w:ascii="IranNastaliq" w:hAnsi="IranNastaliq" w:cs="B Titr" w:hint="cs"/>
        <w:sz w:val="16"/>
        <w:szCs w:val="16"/>
        <w:rtl/>
        <w:lang w:bidi="fa-IR"/>
      </w:rPr>
      <w:t xml:space="preserve"> </w:t>
    </w:r>
    <w:r w:rsidRPr="004014AA">
      <w:rPr>
        <w:rFonts w:ascii="IranNastaliq" w:hAnsi="IranNastaliq" w:cs="B Titr" w:hint="eastAsia"/>
        <w:sz w:val="16"/>
        <w:szCs w:val="16"/>
        <w:rtl/>
        <w:lang w:bidi="fa-IR"/>
      </w:rPr>
      <w:t>ونام</w:t>
    </w:r>
    <w:r w:rsidRPr="004014AA">
      <w:rPr>
        <w:rFonts w:ascii="IranNastaliq" w:hAnsi="IranNastaliq" w:cs="B Titr" w:hint="cs"/>
        <w:sz w:val="16"/>
        <w:szCs w:val="16"/>
        <w:rtl/>
        <w:lang w:bidi="fa-IR"/>
      </w:rPr>
      <w:t xml:space="preserve"> </w:t>
    </w:r>
    <w:r w:rsidRPr="004014AA">
      <w:rPr>
        <w:rFonts w:ascii="IranNastaliq" w:hAnsi="IranNastaliq" w:cs="B Titr" w:hint="eastAsia"/>
        <w:sz w:val="16"/>
        <w:szCs w:val="16"/>
        <w:rtl/>
        <w:lang w:bidi="fa-IR"/>
      </w:rPr>
      <w:t>خانوادگي</w:t>
    </w:r>
    <w:r w:rsidRPr="004014AA">
      <w:rPr>
        <w:rFonts w:ascii="IranNastaliq" w:hAnsi="IranNastaliq" w:cs="B Titr"/>
        <w:sz w:val="16"/>
        <w:szCs w:val="16"/>
        <w:rtl/>
        <w:lang w:bidi="fa-IR"/>
      </w:rPr>
      <w:t xml:space="preserve">:                          </w:t>
    </w:r>
    <w:r w:rsidRPr="004014AA">
      <w:rPr>
        <w:rFonts w:ascii="IranNastaliq" w:hAnsi="IranNastaliq" w:cs="B Titr" w:hint="eastAsia"/>
        <w:sz w:val="16"/>
        <w:szCs w:val="16"/>
        <w:rtl/>
        <w:lang w:bidi="fa-IR"/>
      </w:rPr>
      <w:t>سمت</w:t>
    </w:r>
    <w:r w:rsidRPr="004014AA">
      <w:rPr>
        <w:rFonts w:ascii="IranNastaliq" w:hAnsi="IranNastaliq" w:cs="B Titr"/>
        <w:sz w:val="16"/>
        <w:szCs w:val="16"/>
        <w:rtl/>
        <w:lang w:bidi="fa-IR"/>
      </w:rPr>
      <w:t xml:space="preserve">:                                           </w:t>
    </w:r>
    <w:r w:rsidRPr="004014AA">
      <w:rPr>
        <w:rFonts w:ascii="IranNastaliq" w:hAnsi="IranNastaliq" w:cs="B Titr" w:hint="eastAsia"/>
        <w:sz w:val="16"/>
        <w:szCs w:val="16"/>
        <w:rtl/>
        <w:lang w:bidi="fa-IR"/>
      </w:rPr>
      <w:t>نوع</w:t>
    </w:r>
    <w:r w:rsidRPr="004014AA">
      <w:rPr>
        <w:rFonts w:ascii="IranNastaliq" w:hAnsi="IranNastaliq" w:cs="B Titr" w:hint="cs"/>
        <w:sz w:val="16"/>
        <w:szCs w:val="16"/>
        <w:rtl/>
        <w:lang w:bidi="fa-IR"/>
      </w:rPr>
      <w:t xml:space="preserve"> </w:t>
    </w:r>
    <w:r w:rsidRPr="004014AA">
      <w:rPr>
        <w:rFonts w:ascii="IranNastaliq" w:hAnsi="IranNastaliq" w:cs="B Titr" w:hint="eastAsia"/>
        <w:sz w:val="16"/>
        <w:szCs w:val="16"/>
        <w:rtl/>
        <w:lang w:bidi="fa-IR"/>
      </w:rPr>
      <w:t>استخدام</w:t>
    </w:r>
    <w:r w:rsidRPr="004014AA">
      <w:rPr>
        <w:rFonts w:ascii="IranNastaliq" w:hAnsi="IranNastaliq" w:cs="B Titr"/>
        <w:sz w:val="16"/>
        <w:szCs w:val="16"/>
        <w:rtl/>
        <w:lang w:bidi="fa-IR"/>
      </w:rPr>
      <w:t xml:space="preserve">:        </w:t>
    </w:r>
    <w:r w:rsidR="001E4A18">
      <w:rPr>
        <w:rFonts w:ascii="IranNastaliq" w:hAnsi="IranNastaliq" w:cs="B Titr"/>
        <w:sz w:val="16"/>
        <w:szCs w:val="16"/>
        <w:rtl/>
        <w:lang w:bidi="fa-IR"/>
      </w:rPr>
      <w:t xml:space="preserve">                          </w:t>
    </w:r>
    <w:r w:rsidRPr="004014AA">
      <w:rPr>
        <w:rFonts w:ascii="IranNastaliq" w:hAnsi="IranNastaliq" w:cs="B Titr"/>
        <w:sz w:val="16"/>
        <w:szCs w:val="16"/>
        <w:rtl/>
        <w:lang w:bidi="fa-IR"/>
      </w:rPr>
      <w:t xml:space="preserve">    </w:t>
    </w:r>
    <w:r w:rsidRPr="004014AA">
      <w:rPr>
        <w:rFonts w:ascii="IranNastaliq" w:hAnsi="IranNastaliq" w:cs="B Titr" w:hint="cs"/>
        <w:sz w:val="16"/>
        <w:szCs w:val="16"/>
        <w:rtl/>
        <w:lang w:bidi="fa-IR"/>
      </w:rPr>
      <w:t xml:space="preserve">تاريخ  شروع به كار: </w:t>
    </w:r>
    <w:r w:rsidR="001E4A18">
      <w:rPr>
        <w:rFonts w:ascii="IranNastaliq" w:hAnsi="IranNastaliq" w:cs="B Titr" w:hint="cs"/>
        <w:sz w:val="16"/>
        <w:szCs w:val="16"/>
        <w:rtl/>
        <w:lang w:bidi="fa-IR"/>
      </w:rPr>
      <w:t xml:space="preserve">                                         تاریخ تحویل فرم:</w:t>
    </w:r>
  </w:p>
  <w:p w:rsidR="00390BBB" w:rsidRPr="00390BBB" w:rsidRDefault="00390BBB" w:rsidP="00390BBB">
    <w:pPr>
      <w:pStyle w:val="Header"/>
      <w:tabs>
        <w:tab w:val="left" w:pos="435"/>
      </w:tabs>
      <w:jc w:val="right"/>
      <w:rPr>
        <w:rFonts w:ascii="IranNastaliq" w:hAnsi="IranNastaliq" w:cs="B Titr"/>
        <w:sz w:val="14"/>
        <w:szCs w:val="14"/>
        <w:rtl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A18" w:rsidRDefault="001E4A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0E5B"/>
    <w:rsid w:val="0002325E"/>
    <w:rsid w:val="000259AA"/>
    <w:rsid w:val="0003756F"/>
    <w:rsid w:val="000475A8"/>
    <w:rsid w:val="000521A3"/>
    <w:rsid w:val="00055A77"/>
    <w:rsid w:val="00062A04"/>
    <w:rsid w:val="0006387A"/>
    <w:rsid w:val="000771B5"/>
    <w:rsid w:val="00083BFE"/>
    <w:rsid w:val="00090063"/>
    <w:rsid w:val="000A2A0A"/>
    <w:rsid w:val="000A5D3A"/>
    <w:rsid w:val="000C552A"/>
    <w:rsid w:val="000D527F"/>
    <w:rsid w:val="000E7C44"/>
    <w:rsid w:val="00104DCB"/>
    <w:rsid w:val="00145059"/>
    <w:rsid w:val="0015206A"/>
    <w:rsid w:val="001565CA"/>
    <w:rsid w:val="00166160"/>
    <w:rsid w:val="00166260"/>
    <w:rsid w:val="001732C9"/>
    <w:rsid w:val="00176CD6"/>
    <w:rsid w:val="00183804"/>
    <w:rsid w:val="001A2370"/>
    <w:rsid w:val="001C6A19"/>
    <w:rsid w:val="001E4A18"/>
    <w:rsid w:val="00200C08"/>
    <w:rsid w:val="00205959"/>
    <w:rsid w:val="00224C42"/>
    <w:rsid w:val="002831C1"/>
    <w:rsid w:val="002A1C68"/>
    <w:rsid w:val="002A2E59"/>
    <w:rsid w:val="002C2B04"/>
    <w:rsid w:val="002C4879"/>
    <w:rsid w:val="002C6F0E"/>
    <w:rsid w:val="002D1AAC"/>
    <w:rsid w:val="00317A5E"/>
    <w:rsid w:val="00331A09"/>
    <w:rsid w:val="003469CE"/>
    <w:rsid w:val="00350366"/>
    <w:rsid w:val="00363E6B"/>
    <w:rsid w:val="0036603D"/>
    <w:rsid w:val="003864CE"/>
    <w:rsid w:val="00390758"/>
    <w:rsid w:val="00390BBB"/>
    <w:rsid w:val="00396BBF"/>
    <w:rsid w:val="003A4CA5"/>
    <w:rsid w:val="003B7C43"/>
    <w:rsid w:val="003C304A"/>
    <w:rsid w:val="003D0393"/>
    <w:rsid w:val="003E0436"/>
    <w:rsid w:val="003F3C66"/>
    <w:rsid w:val="004014AA"/>
    <w:rsid w:val="00412B63"/>
    <w:rsid w:val="0042199A"/>
    <w:rsid w:val="00432F64"/>
    <w:rsid w:val="00435BB4"/>
    <w:rsid w:val="00443EFA"/>
    <w:rsid w:val="0046200D"/>
    <w:rsid w:val="004752DD"/>
    <w:rsid w:val="00492B63"/>
    <w:rsid w:val="00494754"/>
    <w:rsid w:val="004A1C7F"/>
    <w:rsid w:val="004A28F0"/>
    <w:rsid w:val="004B634C"/>
    <w:rsid w:val="004D2444"/>
    <w:rsid w:val="004F199F"/>
    <w:rsid w:val="0050251E"/>
    <w:rsid w:val="005222F2"/>
    <w:rsid w:val="00530E5B"/>
    <w:rsid w:val="005430C2"/>
    <w:rsid w:val="005457B8"/>
    <w:rsid w:val="00551A01"/>
    <w:rsid w:val="0055351F"/>
    <w:rsid w:val="00557047"/>
    <w:rsid w:val="00574722"/>
    <w:rsid w:val="0058389E"/>
    <w:rsid w:val="005A4E9B"/>
    <w:rsid w:val="005C1211"/>
    <w:rsid w:val="005C2D22"/>
    <w:rsid w:val="005C2FA3"/>
    <w:rsid w:val="005C644F"/>
    <w:rsid w:val="005D6CB6"/>
    <w:rsid w:val="005D6CFB"/>
    <w:rsid w:val="005E5ECF"/>
    <w:rsid w:val="005F1BAE"/>
    <w:rsid w:val="00611CED"/>
    <w:rsid w:val="00614BA2"/>
    <w:rsid w:val="00620B44"/>
    <w:rsid w:val="0062162A"/>
    <w:rsid w:val="00631B1F"/>
    <w:rsid w:val="00632EB5"/>
    <w:rsid w:val="0064449B"/>
    <w:rsid w:val="006455D1"/>
    <w:rsid w:val="00650D76"/>
    <w:rsid w:val="0065217E"/>
    <w:rsid w:val="006523EF"/>
    <w:rsid w:val="00654F0D"/>
    <w:rsid w:val="006575A2"/>
    <w:rsid w:val="006667CA"/>
    <w:rsid w:val="00674698"/>
    <w:rsid w:val="006A09C8"/>
    <w:rsid w:val="006C3C1D"/>
    <w:rsid w:val="006C7428"/>
    <w:rsid w:val="006D4FF5"/>
    <w:rsid w:val="006E2230"/>
    <w:rsid w:val="006E7EF0"/>
    <w:rsid w:val="00715418"/>
    <w:rsid w:val="00740217"/>
    <w:rsid w:val="00751377"/>
    <w:rsid w:val="0076285E"/>
    <w:rsid w:val="00770559"/>
    <w:rsid w:val="00772332"/>
    <w:rsid w:val="007844A4"/>
    <w:rsid w:val="007873F0"/>
    <w:rsid w:val="007A0727"/>
    <w:rsid w:val="007A08A2"/>
    <w:rsid w:val="007A6618"/>
    <w:rsid w:val="007C5CD4"/>
    <w:rsid w:val="007C79E6"/>
    <w:rsid w:val="007E09A7"/>
    <w:rsid w:val="00811403"/>
    <w:rsid w:val="0081263A"/>
    <w:rsid w:val="0083338D"/>
    <w:rsid w:val="0085092F"/>
    <w:rsid w:val="008628FD"/>
    <w:rsid w:val="008705ED"/>
    <w:rsid w:val="00885CEB"/>
    <w:rsid w:val="008A46EC"/>
    <w:rsid w:val="008A622D"/>
    <w:rsid w:val="008C0B60"/>
    <w:rsid w:val="008C1B29"/>
    <w:rsid w:val="008D0EBA"/>
    <w:rsid w:val="008F2977"/>
    <w:rsid w:val="008F354E"/>
    <w:rsid w:val="008F6FD4"/>
    <w:rsid w:val="00901E6A"/>
    <w:rsid w:val="00952549"/>
    <w:rsid w:val="00952563"/>
    <w:rsid w:val="00962605"/>
    <w:rsid w:val="00963460"/>
    <w:rsid w:val="00971E0D"/>
    <w:rsid w:val="009811B4"/>
    <w:rsid w:val="00994B91"/>
    <w:rsid w:val="009A27EE"/>
    <w:rsid w:val="009A3CAE"/>
    <w:rsid w:val="009A487F"/>
    <w:rsid w:val="009A5455"/>
    <w:rsid w:val="009A75A7"/>
    <w:rsid w:val="009C339B"/>
    <w:rsid w:val="009D534F"/>
    <w:rsid w:val="009F3AAF"/>
    <w:rsid w:val="009F62B3"/>
    <w:rsid w:val="00A03829"/>
    <w:rsid w:val="00A075AD"/>
    <w:rsid w:val="00A20D12"/>
    <w:rsid w:val="00A324C0"/>
    <w:rsid w:val="00A3334D"/>
    <w:rsid w:val="00A42377"/>
    <w:rsid w:val="00A91967"/>
    <w:rsid w:val="00AA6A4F"/>
    <w:rsid w:val="00AA6CF3"/>
    <w:rsid w:val="00AB0A17"/>
    <w:rsid w:val="00AD55F6"/>
    <w:rsid w:val="00AE0DEC"/>
    <w:rsid w:val="00B00D8D"/>
    <w:rsid w:val="00B02885"/>
    <w:rsid w:val="00B055A1"/>
    <w:rsid w:val="00B3703B"/>
    <w:rsid w:val="00B4190A"/>
    <w:rsid w:val="00B4222E"/>
    <w:rsid w:val="00B55D7F"/>
    <w:rsid w:val="00B764F7"/>
    <w:rsid w:val="00B870B5"/>
    <w:rsid w:val="00BB1801"/>
    <w:rsid w:val="00BC19AA"/>
    <w:rsid w:val="00BF0A24"/>
    <w:rsid w:val="00BF59D1"/>
    <w:rsid w:val="00C34975"/>
    <w:rsid w:val="00C40D13"/>
    <w:rsid w:val="00C75DF2"/>
    <w:rsid w:val="00C836A1"/>
    <w:rsid w:val="00C85A81"/>
    <w:rsid w:val="00C964D2"/>
    <w:rsid w:val="00CA60AB"/>
    <w:rsid w:val="00CB1446"/>
    <w:rsid w:val="00CC4F75"/>
    <w:rsid w:val="00CC79E9"/>
    <w:rsid w:val="00CD5492"/>
    <w:rsid w:val="00CD6376"/>
    <w:rsid w:val="00CD6A6B"/>
    <w:rsid w:val="00CF575C"/>
    <w:rsid w:val="00D11593"/>
    <w:rsid w:val="00D145AA"/>
    <w:rsid w:val="00D34561"/>
    <w:rsid w:val="00D44D5C"/>
    <w:rsid w:val="00D52D4D"/>
    <w:rsid w:val="00D5434A"/>
    <w:rsid w:val="00D55E7E"/>
    <w:rsid w:val="00D73502"/>
    <w:rsid w:val="00D82E54"/>
    <w:rsid w:val="00D86680"/>
    <w:rsid w:val="00DA4C7B"/>
    <w:rsid w:val="00DA72C2"/>
    <w:rsid w:val="00DC0D01"/>
    <w:rsid w:val="00DC2ACE"/>
    <w:rsid w:val="00DC4604"/>
    <w:rsid w:val="00DD190A"/>
    <w:rsid w:val="00DE3DF0"/>
    <w:rsid w:val="00DE64A3"/>
    <w:rsid w:val="00E05470"/>
    <w:rsid w:val="00E11C6F"/>
    <w:rsid w:val="00E12D91"/>
    <w:rsid w:val="00E22372"/>
    <w:rsid w:val="00E355C9"/>
    <w:rsid w:val="00E36F92"/>
    <w:rsid w:val="00E37932"/>
    <w:rsid w:val="00E87B88"/>
    <w:rsid w:val="00EA02F8"/>
    <w:rsid w:val="00EE6CAD"/>
    <w:rsid w:val="00F068B5"/>
    <w:rsid w:val="00F113F9"/>
    <w:rsid w:val="00F14E73"/>
    <w:rsid w:val="00F42790"/>
    <w:rsid w:val="00F65ADE"/>
    <w:rsid w:val="00F7091A"/>
    <w:rsid w:val="00F72C6E"/>
    <w:rsid w:val="00F746D8"/>
    <w:rsid w:val="00F812C8"/>
    <w:rsid w:val="00F92E11"/>
    <w:rsid w:val="00FD10F5"/>
    <w:rsid w:val="00FE4C92"/>
    <w:rsid w:val="00FF2CCD"/>
    <w:rsid w:val="00FF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E5B"/>
  </w:style>
  <w:style w:type="paragraph" w:styleId="Footer">
    <w:name w:val="footer"/>
    <w:basedOn w:val="Normal"/>
    <w:link w:val="FooterChar"/>
    <w:uiPriority w:val="99"/>
    <w:unhideWhenUsed/>
    <w:rsid w:val="0053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E5B"/>
  </w:style>
  <w:style w:type="table" w:styleId="TableGrid">
    <w:name w:val="Table Grid"/>
    <w:basedOn w:val="TableNormal"/>
    <w:uiPriority w:val="59"/>
    <w:rsid w:val="00530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E5B"/>
  </w:style>
  <w:style w:type="paragraph" w:styleId="Footer">
    <w:name w:val="footer"/>
    <w:basedOn w:val="Normal"/>
    <w:link w:val="FooterChar"/>
    <w:uiPriority w:val="99"/>
    <w:unhideWhenUsed/>
    <w:rsid w:val="00530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E5B"/>
  </w:style>
  <w:style w:type="table" w:styleId="TableGrid">
    <w:name w:val="Table Grid"/>
    <w:basedOn w:val="TableNormal"/>
    <w:uiPriority w:val="59"/>
    <w:rsid w:val="00530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639F-7E92-4408-A4D9-F5F4EC13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0640280994</dc:creator>
  <cp:lastModifiedBy>0640280994</cp:lastModifiedBy>
  <cp:revision>47</cp:revision>
  <cp:lastPrinted>2017-10-17T04:01:00Z</cp:lastPrinted>
  <dcterms:created xsi:type="dcterms:W3CDTF">2017-10-16T19:32:00Z</dcterms:created>
  <dcterms:modified xsi:type="dcterms:W3CDTF">2017-10-25T08:12:00Z</dcterms:modified>
</cp:coreProperties>
</file>